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7E" w:rsidRPr="007950A9" w:rsidRDefault="001D297E" w:rsidP="006273FF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7950A9">
        <w:rPr>
          <w:b/>
          <w:bCs/>
          <w:sz w:val="28"/>
          <w:szCs w:val="28"/>
        </w:rPr>
        <w:t>ОТЧЕТ</w:t>
      </w:r>
    </w:p>
    <w:p w:rsidR="001D297E" w:rsidRPr="007950A9" w:rsidRDefault="004A60ED" w:rsidP="004A60ED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7950A9">
        <w:rPr>
          <w:b/>
          <w:bCs/>
          <w:sz w:val="28"/>
          <w:szCs w:val="28"/>
        </w:rPr>
        <w:t xml:space="preserve">о выполнении муниципальных </w:t>
      </w:r>
      <w:r w:rsidR="001D297E" w:rsidRPr="007950A9">
        <w:rPr>
          <w:b/>
          <w:bCs/>
          <w:sz w:val="28"/>
          <w:szCs w:val="28"/>
        </w:rPr>
        <w:t>программ</w:t>
      </w:r>
    </w:p>
    <w:p w:rsidR="001D297E" w:rsidRPr="007950A9" w:rsidRDefault="001D297E" w:rsidP="004A60ED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7950A9">
        <w:rPr>
          <w:b/>
          <w:bCs/>
          <w:sz w:val="28"/>
          <w:szCs w:val="28"/>
        </w:rPr>
        <w:t>городского округа город Михайловка</w:t>
      </w:r>
    </w:p>
    <w:p w:rsidR="001D297E" w:rsidRPr="007950A9" w:rsidRDefault="001D297E" w:rsidP="004A60ED">
      <w:pPr>
        <w:spacing w:line="276" w:lineRule="auto"/>
        <w:ind w:firstLine="540"/>
        <w:jc w:val="center"/>
        <w:outlineLvl w:val="0"/>
        <w:rPr>
          <w:b/>
          <w:bCs/>
          <w:sz w:val="28"/>
          <w:szCs w:val="28"/>
        </w:rPr>
      </w:pPr>
      <w:r w:rsidRPr="007950A9">
        <w:rPr>
          <w:b/>
          <w:bCs/>
          <w:sz w:val="28"/>
          <w:szCs w:val="28"/>
        </w:rPr>
        <w:t>за 201</w:t>
      </w:r>
      <w:r w:rsidR="00D40CFF" w:rsidRPr="007950A9">
        <w:rPr>
          <w:b/>
          <w:bCs/>
          <w:sz w:val="28"/>
          <w:szCs w:val="28"/>
        </w:rPr>
        <w:t>6</w:t>
      </w:r>
      <w:r w:rsidRPr="007950A9">
        <w:rPr>
          <w:b/>
          <w:bCs/>
          <w:sz w:val="28"/>
          <w:szCs w:val="28"/>
        </w:rPr>
        <w:t xml:space="preserve"> год</w:t>
      </w:r>
    </w:p>
    <w:p w:rsidR="001D297E" w:rsidRPr="007950A9" w:rsidRDefault="001D297E" w:rsidP="004A60ED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</w:p>
    <w:p w:rsidR="001D297E" w:rsidRPr="007950A9" w:rsidRDefault="001D297E" w:rsidP="006273FF">
      <w:pPr>
        <w:spacing w:line="276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7950A9">
        <w:rPr>
          <w:b/>
          <w:bCs/>
          <w:sz w:val="28"/>
          <w:szCs w:val="28"/>
        </w:rPr>
        <w:t>1. Финансирование муниципальных программ</w:t>
      </w:r>
    </w:p>
    <w:p w:rsidR="001D297E" w:rsidRPr="007950A9" w:rsidRDefault="001D297E" w:rsidP="006273FF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1D297E" w:rsidRPr="007950A9" w:rsidRDefault="001D297E" w:rsidP="008A33D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В течение отчетного периода на территории городского округа город Михайловка осуществлялась реализация </w:t>
      </w:r>
      <w:r w:rsidR="00D40CFF" w:rsidRPr="007950A9">
        <w:rPr>
          <w:sz w:val="28"/>
          <w:szCs w:val="28"/>
        </w:rPr>
        <w:t>33</w:t>
      </w:r>
      <w:r w:rsidRPr="007950A9">
        <w:rPr>
          <w:sz w:val="28"/>
          <w:szCs w:val="28"/>
        </w:rPr>
        <w:t xml:space="preserve"> муниципальных программ (далее МП), с годовым плановым объемом финансирования </w:t>
      </w:r>
      <w:r w:rsidR="00843412">
        <w:rPr>
          <w:sz w:val="28"/>
          <w:szCs w:val="28"/>
        </w:rPr>
        <w:t>288215,3</w:t>
      </w:r>
      <w:r w:rsidR="00D84048">
        <w:rPr>
          <w:sz w:val="28"/>
          <w:szCs w:val="28"/>
        </w:rPr>
        <w:t xml:space="preserve"> </w:t>
      </w:r>
      <w:r w:rsidRPr="007950A9">
        <w:rPr>
          <w:sz w:val="28"/>
          <w:szCs w:val="28"/>
        </w:rPr>
        <w:t>тыс.</w:t>
      </w:r>
      <w:r w:rsidR="007C4952">
        <w:rPr>
          <w:sz w:val="28"/>
          <w:szCs w:val="28"/>
        </w:rPr>
        <w:t xml:space="preserve"> </w:t>
      </w:r>
      <w:r w:rsidRPr="007950A9">
        <w:rPr>
          <w:sz w:val="28"/>
          <w:szCs w:val="28"/>
        </w:rPr>
        <w:t xml:space="preserve">руб., в том числе: </w:t>
      </w:r>
    </w:p>
    <w:p w:rsidR="001D297E" w:rsidRPr="007950A9" w:rsidRDefault="00843412" w:rsidP="008A33D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186915,8</w:t>
      </w:r>
      <w:r w:rsidR="007C4952">
        <w:rPr>
          <w:sz w:val="28"/>
          <w:szCs w:val="28"/>
        </w:rPr>
        <w:t xml:space="preserve"> </w:t>
      </w:r>
      <w:r w:rsidR="001D297E" w:rsidRPr="007950A9">
        <w:rPr>
          <w:sz w:val="28"/>
          <w:szCs w:val="28"/>
        </w:rPr>
        <w:t>тыс.</w:t>
      </w:r>
      <w:r w:rsidR="00D84048">
        <w:rPr>
          <w:sz w:val="28"/>
          <w:szCs w:val="28"/>
        </w:rPr>
        <w:t xml:space="preserve"> </w:t>
      </w:r>
      <w:r w:rsidR="001D297E" w:rsidRPr="007950A9">
        <w:rPr>
          <w:sz w:val="28"/>
          <w:szCs w:val="28"/>
        </w:rPr>
        <w:t>руб</w:t>
      </w:r>
      <w:r w:rsidR="0091255A" w:rsidRPr="007950A9">
        <w:rPr>
          <w:sz w:val="28"/>
          <w:szCs w:val="28"/>
        </w:rPr>
        <w:t>.</w:t>
      </w:r>
      <w:r w:rsidR="001D297E" w:rsidRPr="007950A9">
        <w:rPr>
          <w:sz w:val="28"/>
          <w:szCs w:val="28"/>
        </w:rPr>
        <w:t xml:space="preserve"> – за счет средств бюджета городского округа (</w:t>
      </w:r>
      <w:r w:rsidR="004A60ED" w:rsidRPr="007950A9">
        <w:rPr>
          <w:sz w:val="28"/>
          <w:szCs w:val="28"/>
        </w:rPr>
        <w:t>64</w:t>
      </w:r>
      <w:r>
        <w:rPr>
          <w:sz w:val="28"/>
          <w:szCs w:val="28"/>
        </w:rPr>
        <w:t>,8</w:t>
      </w:r>
      <w:r w:rsidR="001D297E" w:rsidRPr="007950A9">
        <w:rPr>
          <w:sz w:val="28"/>
          <w:szCs w:val="28"/>
        </w:rPr>
        <w:t xml:space="preserve">% от общего объема финансирования </w:t>
      </w:r>
      <w:r w:rsidR="004A60ED" w:rsidRPr="007950A9">
        <w:rPr>
          <w:sz w:val="28"/>
          <w:szCs w:val="28"/>
        </w:rPr>
        <w:t>МП</w:t>
      </w:r>
      <w:r w:rsidR="001D297E" w:rsidRPr="007950A9">
        <w:rPr>
          <w:sz w:val="28"/>
          <w:szCs w:val="28"/>
        </w:rPr>
        <w:t xml:space="preserve">); </w:t>
      </w:r>
    </w:p>
    <w:p w:rsidR="001D297E" w:rsidRPr="007950A9" w:rsidRDefault="00843412" w:rsidP="00F20C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90773,3</w:t>
      </w:r>
      <w:r w:rsidR="007C4952">
        <w:rPr>
          <w:sz w:val="28"/>
          <w:szCs w:val="28"/>
        </w:rPr>
        <w:t xml:space="preserve"> </w:t>
      </w:r>
      <w:r w:rsidR="001D297E" w:rsidRPr="007950A9">
        <w:rPr>
          <w:sz w:val="28"/>
          <w:szCs w:val="28"/>
        </w:rPr>
        <w:t>тыс. руб</w:t>
      </w:r>
      <w:r w:rsidR="0091255A" w:rsidRPr="007950A9">
        <w:rPr>
          <w:sz w:val="28"/>
          <w:szCs w:val="28"/>
        </w:rPr>
        <w:t>.</w:t>
      </w:r>
      <w:r w:rsidR="001D297E" w:rsidRPr="007950A9">
        <w:rPr>
          <w:sz w:val="28"/>
          <w:szCs w:val="28"/>
        </w:rPr>
        <w:t xml:space="preserve"> – за счет средств областного бюджета (</w:t>
      </w:r>
      <w:r>
        <w:rPr>
          <w:sz w:val="28"/>
          <w:szCs w:val="28"/>
        </w:rPr>
        <w:t>31,5</w:t>
      </w:r>
      <w:r w:rsidR="00237BE4" w:rsidRPr="007950A9">
        <w:rPr>
          <w:sz w:val="28"/>
          <w:szCs w:val="28"/>
        </w:rPr>
        <w:t xml:space="preserve"> %);</w:t>
      </w:r>
    </w:p>
    <w:p w:rsidR="001D297E" w:rsidRPr="007950A9" w:rsidRDefault="004A60ED" w:rsidP="00F20C43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10526,2</w:t>
      </w:r>
      <w:r w:rsidR="00237BE4" w:rsidRPr="007950A9">
        <w:rPr>
          <w:sz w:val="28"/>
          <w:szCs w:val="28"/>
        </w:rPr>
        <w:t xml:space="preserve"> тыс. руб. – за счет средств федерального бюджета (</w:t>
      </w:r>
      <w:r w:rsidR="00633B28" w:rsidRPr="007950A9">
        <w:rPr>
          <w:sz w:val="28"/>
          <w:szCs w:val="28"/>
        </w:rPr>
        <w:t>3,7</w:t>
      </w:r>
      <w:r w:rsidR="00237BE4" w:rsidRPr="007950A9">
        <w:rPr>
          <w:sz w:val="28"/>
          <w:szCs w:val="28"/>
        </w:rPr>
        <w:t>%)</w:t>
      </w:r>
      <w:r w:rsidR="00DA6552" w:rsidRPr="007950A9">
        <w:rPr>
          <w:sz w:val="28"/>
          <w:szCs w:val="28"/>
        </w:rPr>
        <w:t>.</w:t>
      </w:r>
    </w:p>
    <w:p w:rsidR="00B50A1B" w:rsidRDefault="001D297E" w:rsidP="00F60A25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Фактически по</w:t>
      </w:r>
      <w:r w:rsidR="00185CC1">
        <w:rPr>
          <w:sz w:val="28"/>
          <w:szCs w:val="28"/>
        </w:rPr>
        <w:t xml:space="preserve"> муниципальным</w:t>
      </w:r>
      <w:r w:rsidRPr="007950A9">
        <w:rPr>
          <w:sz w:val="28"/>
          <w:szCs w:val="28"/>
        </w:rPr>
        <w:t xml:space="preserve"> программам за 201</w:t>
      </w:r>
      <w:r w:rsidR="00D40CFF" w:rsidRPr="007950A9">
        <w:rPr>
          <w:sz w:val="28"/>
          <w:szCs w:val="28"/>
        </w:rPr>
        <w:t>6</w:t>
      </w:r>
      <w:r w:rsidR="004A60ED" w:rsidRPr="007950A9">
        <w:rPr>
          <w:sz w:val="28"/>
          <w:szCs w:val="28"/>
        </w:rPr>
        <w:t xml:space="preserve"> год</w:t>
      </w:r>
      <w:r w:rsidRPr="007950A9">
        <w:rPr>
          <w:sz w:val="28"/>
          <w:szCs w:val="28"/>
        </w:rPr>
        <w:t xml:space="preserve"> реализовано мероприятий на сумму </w:t>
      </w:r>
      <w:r w:rsidR="009B3591">
        <w:rPr>
          <w:sz w:val="28"/>
          <w:szCs w:val="28"/>
        </w:rPr>
        <w:t>266889,4</w:t>
      </w:r>
      <w:r w:rsidRPr="007950A9">
        <w:rPr>
          <w:sz w:val="28"/>
          <w:szCs w:val="28"/>
        </w:rPr>
        <w:t xml:space="preserve"> тыс.</w:t>
      </w:r>
      <w:r w:rsidR="007C4952">
        <w:rPr>
          <w:sz w:val="28"/>
          <w:szCs w:val="28"/>
        </w:rPr>
        <w:t xml:space="preserve"> </w:t>
      </w:r>
      <w:r w:rsidRPr="007950A9">
        <w:rPr>
          <w:sz w:val="28"/>
          <w:szCs w:val="28"/>
        </w:rPr>
        <w:t>руб</w:t>
      </w:r>
      <w:r w:rsidR="00B50A1B">
        <w:rPr>
          <w:sz w:val="28"/>
          <w:szCs w:val="28"/>
        </w:rPr>
        <w:t>.</w:t>
      </w:r>
    </w:p>
    <w:p w:rsidR="001D297E" w:rsidRPr="007950A9" w:rsidRDefault="001D297E" w:rsidP="00F60A25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Из бюджета городского округа было направлено </w:t>
      </w:r>
      <w:r w:rsidR="00890984">
        <w:rPr>
          <w:sz w:val="28"/>
          <w:szCs w:val="28"/>
        </w:rPr>
        <w:t>182396,</w:t>
      </w:r>
      <w:r w:rsidR="009B3591">
        <w:rPr>
          <w:sz w:val="28"/>
          <w:szCs w:val="28"/>
        </w:rPr>
        <w:t>3</w:t>
      </w:r>
      <w:r w:rsidRPr="007950A9">
        <w:rPr>
          <w:sz w:val="28"/>
          <w:szCs w:val="28"/>
        </w:rPr>
        <w:t xml:space="preserve"> тыс. руб</w:t>
      </w:r>
      <w:r w:rsidR="0091255A" w:rsidRPr="007950A9">
        <w:rPr>
          <w:sz w:val="28"/>
          <w:szCs w:val="28"/>
        </w:rPr>
        <w:t>.</w:t>
      </w:r>
      <w:r w:rsidRPr="007950A9">
        <w:rPr>
          <w:sz w:val="28"/>
          <w:szCs w:val="28"/>
        </w:rPr>
        <w:t xml:space="preserve">, что составляет </w:t>
      </w:r>
      <w:r w:rsidR="004A60ED" w:rsidRPr="007950A9">
        <w:rPr>
          <w:sz w:val="28"/>
          <w:szCs w:val="28"/>
        </w:rPr>
        <w:t>68,3</w:t>
      </w:r>
      <w:r w:rsidRPr="007950A9">
        <w:rPr>
          <w:sz w:val="28"/>
          <w:szCs w:val="28"/>
        </w:rPr>
        <w:t xml:space="preserve"> %.</w:t>
      </w:r>
    </w:p>
    <w:p w:rsidR="001D297E" w:rsidRPr="007950A9" w:rsidRDefault="001D297E" w:rsidP="00F60A25">
      <w:pPr>
        <w:ind w:firstLine="540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Из областного бюджета было направлено </w:t>
      </w:r>
      <w:r w:rsidR="004A60ED" w:rsidRPr="007950A9">
        <w:rPr>
          <w:sz w:val="28"/>
          <w:szCs w:val="28"/>
        </w:rPr>
        <w:t>73966,9</w:t>
      </w:r>
      <w:r w:rsidRPr="007950A9">
        <w:rPr>
          <w:sz w:val="28"/>
          <w:szCs w:val="28"/>
        </w:rPr>
        <w:t xml:space="preserve"> тыс. руб</w:t>
      </w:r>
      <w:r w:rsidR="00AF76C0" w:rsidRPr="007950A9">
        <w:rPr>
          <w:sz w:val="28"/>
          <w:szCs w:val="28"/>
        </w:rPr>
        <w:t>.</w:t>
      </w:r>
      <w:r w:rsidRPr="007950A9">
        <w:rPr>
          <w:sz w:val="28"/>
          <w:szCs w:val="28"/>
        </w:rPr>
        <w:t xml:space="preserve">, что составляет </w:t>
      </w:r>
      <w:r w:rsidR="004A60ED" w:rsidRPr="007950A9">
        <w:rPr>
          <w:sz w:val="28"/>
          <w:szCs w:val="28"/>
        </w:rPr>
        <w:t>27,7</w:t>
      </w:r>
      <w:r w:rsidRPr="007950A9">
        <w:rPr>
          <w:sz w:val="28"/>
          <w:szCs w:val="28"/>
        </w:rPr>
        <w:t xml:space="preserve"> %.</w:t>
      </w:r>
    </w:p>
    <w:p w:rsidR="00DA6552" w:rsidRDefault="00871F60" w:rsidP="00871F60">
      <w:pPr>
        <w:ind w:firstLine="540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Из федерального бюджета было направлено </w:t>
      </w:r>
      <w:r w:rsidR="004A60ED" w:rsidRPr="007950A9">
        <w:rPr>
          <w:sz w:val="28"/>
          <w:szCs w:val="28"/>
        </w:rPr>
        <w:t>10526,2</w:t>
      </w:r>
      <w:r w:rsidRPr="007950A9">
        <w:rPr>
          <w:sz w:val="28"/>
          <w:szCs w:val="28"/>
        </w:rPr>
        <w:t xml:space="preserve"> тыс. рублей, что составляет </w:t>
      </w:r>
      <w:r w:rsidR="004A60ED" w:rsidRPr="007950A9">
        <w:rPr>
          <w:sz w:val="28"/>
          <w:szCs w:val="28"/>
        </w:rPr>
        <w:t>4</w:t>
      </w:r>
      <w:r w:rsidRPr="007950A9">
        <w:rPr>
          <w:sz w:val="28"/>
          <w:szCs w:val="28"/>
        </w:rPr>
        <w:t xml:space="preserve"> %.</w:t>
      </w:r>
    </w:p>
    <w:p w:rsidR="00E0713E" w:rsidRDefault="00E0713E" w:rsidP="00871F60">
      <w:pPr>
        <w:ind w:firstLine="540"/>
        <w:jc w:val="both"/>
        <w:rPr>
          <w:sz w:val="28"/>
          <w:szCs w:val="28"/>
        </w:rPr>
      </w:pPr>
    </w:p>
    <w:p w:rsidR="001D297E" w:rsidRDefault="00B50A1B" w:rsidP="00F20C43">
      <w:pPr>
        <w:ind w:firstLine="539"/>
        <w:jc w:val="both"/>
        <w:rPr>
          <w:noProof/>
          <w:sz w:val="28"/>
          <w:szCs w:val="28"/>
        </w:rPr>
      </w:pPr>
      <w:r w:rsidRPr="00B50A1B">
        <w:rPr>
          <w:noProof/>
          <w:sz w:val="28"/>
          <w:szCs w:val="28"/>
        </w:rPr>
        <w:drawing>
          <wp:inline distT="0" distB="0" distL="0" distR="0">
            <wp:extent cx="4886325" cy="32480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07D9" w:rsidRDefault="007307D9" w:rsidP="00F20C43">
      <w:pPr>
        <w:ind w:firstLine="539"/>
        <w:jc w:val="both"/>
        <w:rPr>
          <w:noProof/>
          <w:sz w:val="28"/>
          <w:szCs w:val="28"/>
        </w:rPr>
      </w:pPr>
    </w:p>
    <w:p w:rsidR="007307D9" w:rsidRDefault="007307D9" w:rsidP="00F20C43">
      <w:pPr>
        <w:ind w:firstLine="539"/>
        <w:jc w:val="both"/>
        <w:rPr>
          <w:noProof/>
          <w:sz w:val="28"/>
          <w:szCs w:val="28"/>
        </w:rPr>
      </w:pPr>
    </w:p>
    <w:p w:rsidR="007307D9" w:rsidRDefault="007307D9" w:rsidP="00F20C43">
      <w:pPr>
        <w:ind w:firstLine="539"/>
        <w:jc w:val="both"/>
        <w:rPr>
          <w:noProof/>
          <w:sz w:val="28"/>
          <w:szCs w:val="28"/>
        </w:rPr>
      </w:pPr>
    </w:p>
    <w:p w:rsidR="001D297E" w:rsidRPr="007950A9" w:rsidRDefault="001D297E" w:rsidP="008A33DA">
      <w:pPr>
        <w:ind w:firstLine="540"/>
        <w:jc w:val="both"/>
        <w:rPr>
          <w:sz w:val="28"/>
          <w:szCs w:val="28"/>
        </w:rPr>
      </w:pPr>
      <w:r w:rsidRPr="007950A9">
        <w:rPr>
          <w:sz w:val="28"/>
          <w:szCs w:val="28"/>
        </w:rPr>
        <w:lastRenderedPageBreak/>
        <w:t xml:space="preserve">Фактическое  выполнение программных мероприятий муниципальных программ за </w:t>
      </w:r>
      <w:r w:rsidR="00D40CFF" w:rsidRPr="007950A9">
        <w:rPr>
          <w:sz w:val="28"/>
          <w:szCs w:val="28"/>
        </w:rPr>
        <w:t>2016</w:t>
      </w:r>
      <w:r w:rsidRPr="007950A9">
        <w:rPr>
          <w:sz w:val="28"/>
          <w:szCs w:val="28"/>
        </w:rPr>
        <w:t xml:space="preserve"> год, предусмотренных к финансированию из бюджетов всех уровней приведено в Приложении № 1.</w:t>
      </w:r>
    </w:p>
    <w:p w:rsidR="001D297E" w:rsidRPr="007950A9" w:rsidRDefault="001D297E" w:rsidP="008A33DA">
      <w:pPr>
        <w:ind w:firstLine="539"/>
        <w:jc w:val="both"/>
        <w:outlineLvl w:val="0"/>
        <w:rPr>
          <w:sz w:val="28"/>
          <w:szCs w:val="28"/>
        </w:rPr>
      </w:pPr>
    </w:p>
    <w:p w:rsidR="001D297E" w:rsidRPr="007950A9" w:rsidRDefault="001D297E" w:rsidP="00146336">
      <w:pPr>
        <w:ind w:firstLine="539"/>
        <w:jc w:val="both"/>
        <w:outlineLvl w:val="0"/>
        <w:rPr>
          <w:b/>
          <w:bCs/>
          <w:sz w:val="28"/>
          <w:szCs w:val="28"/>
        </w:rPr>
      </w:pPr>
      <w:r w:rsidRPr="007950A9">
        <w:rPr>
          <w:b/>
          <w:bCs/>
          <w:sz w:val="28"/>
          <w:szCs w:val="28"/>
        </w:rPr>
        <w:t>2. Основные результаты выполнения муниципальных программ за</w:t>
      </w:r>
    </w:p>
    <w:p w:rsidR="001D297E" w:rsidRPr="007950A9" w:rsidRDefault="001D297E" w:rsidP="00E0713E">
      <w:pPr>
        <w:jc w:val="center"/>
        <w:outlineLvl w:val="0"/>
        <w:rPr>
          <w:b/>
          <w:bCs/>
          <w:sz w:val="28"/>
          <w:szCs w:val="28"/>
        </w:rPr>
      </w:pPr>
      <w:r w:rsidRPr="007950A9">
        <w:rPr>
          <w:b/>
          <w:bCs/>
          <w:sz w:val="28"/>
          <w:szCs w:val="28"/>
        </w:rPr>
        <w:t>201</w:t>
      </w:r>
      <w:r w:rsidR="00E651B3" w:rsidRPr="007950A9">
        <w:rPr>
          <w:b/>
          <w:bCs/>
          <w:sz w:val="28"/>
          <w:szCs w:val="28"/>
        </w:rPr>
        <w:t>6</w:t>
      </w:r>
      <w:r w:rsidRPr="007950A9">
        <w:rPr>
          <w:b/>
          <w:bCs/>
          <w:sz w:val="28"/>
          <w:szCs w:val="28"/>
        </w:rPr>
        <w:t xml:space="preserve"> год</w:t>
      </w:r>
    </w:p>
    <w:p w:rsidR="001D297E" w:rsidRPr="007950A9" w:rsidRDefault="001D297E" w:rsidP="008A33DA">
      <w:pPr>
        <w:ind w:firstLine="539"/>
        <w:jc w:val="both"/>
        <w:rPr>
          <w:b/>
          <w:bCs/>
          <w:color w:val="FF0000"/>
          <w:sz w:val="28"/>
          <w:szCs w:val="28"/>
        </w:rPr>
      </w:pPr>
    </w:p>
    <w:p w:rsidR="001D297E" w:rsidRPr="007950A9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По характеру решаемых задач на территории городского округа действуют следующие категории программ: </w:t>
      </w:r>
    </w:p>
    <w:p w:rsidR="001D297E" w:rsidRPr="007950A9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- социальная сфера;  </w:t>
      </w:r>
    </w:p>
    <w:p w:rsidR="001D297E" w:rsidRPr="007950A9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- сфера общественной безопасности;</w:t>
      </w:r>
    </w:p>
    <w:p w:rsidR="001D297E" w:rsidRPr="007950A9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- сфера ЖКХ и строительства;</w:t>
      </w:r>
    </w:p>
    <w:p w:rsidR="001D297E" w:rsidRPr="007950A9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- экономическая сфера; </w:t>
      </w:r>
    </w:p>
    <w:p w:rsidR="001D297E" w:rsidRPr="007950A9" w:rsidRDefault="001D297E" w:rsidP="008A33DA">
      <w:pPr>
        <w:shd w:val="clear" w:color="auto" w:fill="FFFFFF"/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- сфера государственного и муниципального управления.</w:t>
      </w:r>
    </w:p>
    <w:p w:rsidR="001D297E" w:rsidRPr="007950A9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7950A9" w:rsidRDefault="001D297E" w:rsidP="006625F4">
      <w:pPr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7950A9">
        <w:rPr>
          <w:b/>
          <w:bCs/>
          <w:sz w:val="28"/>
          <w:szCs w:val="28"/>
          <w:u w:val="single"/>
        </w:rPr>
        <w:t>2.1. Социальная сфера</w:t>
      </w:r>
    </w:p>
    <w:p w:rsidR="001D297E" w:rsidRPr="007950A9" w:rsidRDefault="001D297E" w:rsidP="006273FF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7950A9" w:rsidRDefault="001D297E" w:rsidP="008A33DA">
      <w:pPr>
        <w:ind w:firstLine="540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2.1.1. На реализацию муниципальной программы «</w:t>
      </w:r>
      <w:r w:rsidRPr="007950A9">
        <w:rPr>
          <w:b/>
          <w:bCs/>
          <w:sz w:val="28"/>
          <w:szCs w:val="28"/>
        </w:rPr>
        <w:t>Одаренные дети» на 2014-2016 годы</w:t>
      </w:r>
      <w:r w:rsidR="004C39EA" w:rsidRPr="007950A9">
        <w:rPr>
          <w:b/>
          <w:bCs/>
          <w:sz w:val="28"/>
          <w:szCs w:val="28"/>
        </w:rPr>
        <w:t>»</w:t>
      </w:r>
      <w:r w:rsidR="008F601D">
        <w:rPr>
          <w:b/>
          <w:bCs/>
          <w:sz w:val="28"/>
          <w:szCs w:val="28"/>
        </w:rPr>
        <w:t xml:space="preserve"> </w:t>
      </w:r>
      <w:r w:rsidRPr="007950A9">
        <w:rPr>
          <w:sz w:val="28"/>
          <w:szCs w:val="28"/>
        </w:rPr>
        <w:t>в бюджете на 201</w:t>
      </w:r>
      <w:r w:rsidR="00D40CFF" w:rsidRPr="007950A9">
        <w:rPr>
          <w:sz w:val="28"/>
          <w:szCs w:val="28"/>
        </w:rPr>
        <w:t>6</w:t>
      </w:r>
      <w:r w:rsidRPr="007950A9">
        <w:rPr>
          <w:sz w:val="28"/>
          <w:szCs w:val="28"/>
        </w:rPr>
        <w:t xml:space="preserve"> год предусмотрено </w:t>
      </w:r>
      <w:r w:rsidR="00092F80" w:rsidRPr="007950A9">
        <w:rPr>
          <w:sz w:val="28"/>
          <w:szCs w:val="28"/>
        </w:rPr>
        <w:t>226</w:t>
      </w:r>
      <w:r w:rsidRPr="007950A9">
        <w:rPr>
          <w:sz w:val="28"/>
          <w:szCs w:val="28"/>
        </w:rPr>
        <w:t>,0 тыс.</w:t>
      </w:r>
      <w:r w:rsidR="009B3591">
        <w:rPr>
          <w:sz w:val="28"/>
          <w:szCs w:val="28"/>
        </w:rPr>
        <w:t xml:space="preserve"> </w:t>
      </w:r>
      <w:r w:rsidRPr="007950A9">
        <w:rPr>
          <w:sz w:val="28"/>
          <w:szCs w:val="28"/>
        </w:rPr>
        <w:t>руб.</w:t>
      </w:r>
    </w:p>
    <w:p w:rsidR="004C39EA" w:rsidRPr="007950A9" w:rsidRDefault="00092F80" w:rsidP="004C39E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В 2016 году</w:t>
      </w:r>
      <w:r w:rsidR="004C39EA" w:rsidRPr="007950A9">
        <w:rPr>
          <w:sz w:val="28"/>
          <w:szCs w:val="28"/>
        </w:rPr>
        <w:t xml:space="preserve"> освоено </w:t>
      </w:r>
      <w:r w:rsidRPr="007950A9">
        <w:rPr>
          <w:sz w:val="28"/>
          <w:szCs w:val="28"/>
        </w:rPr>
        <w:t>222,9</w:t>
      </w:r>
      <w:r w:rsidR="004C39EA" w:rsidRPr="007950A9">
        <w:rPr>
          <w:sz w:val="28"/>
          <w:szCs w:val="28"/>
        </w:rPr>
        <w:t xml:space="preserve">  тыс.</w:t>
      </w:r>
      <w:r w:rsidR="008F601D">
        <w:rPr>
          <w:sz w:val="28"/>
          <w:szCs w:val="28"/>
        </w:rPr>
        <w:t xml:space="preserve"> </w:t>
      </w:r>
      <w:r w:rsidR="004C39EA" w:rsidRPr="007950A9">
        <w:rPr>
          <w:sz w:val="28"/>
          <w:szCs w:val="28"/>
        </w:rPr>
        <w:t>руб. за счет средств бюджета городского округа. Данные денежные средства были направлены на:</w:t>
      </w:r>
    </w:p>
    <w:p w:rsidR="004C39EA" w:rsidRPr="007950A9" w:rsidRDefault="004C39EA" w:rsidP="004C39E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- участие </w:t>
      </w:r>
      <w:r w:rsidR="00092F80" w:rsidRPr="007950A9">
        <w:rPr>
          <w:sz w:val="28"/>
          <w:szCs w:val="28"/>
        </w:rPr>
        <w:t>151</w:t>
      </w:r>
      <w:r w:rsidR="0086772D" w:rsidRPr="007950A9">
        <w:rPr>
          <w:sz w:val="28"/>
          <w:szCs w:val="28"/>
        </w:rPr>
        <w:t>школьника</w:t>
      </w:r>
      <w:r w:rsidRPr="007950A9">
        <w:rPr>
          <w:sz w:val="28"/>
          <w:szCs w:val="28"/>
        </w:rPr>
        <w:t xml:space="preserve"> в областном этапе Спартакиады Волгоградской области – </w:t>
      </w:r>
      <w:r w:rsidR="00092F80" w:rsidRPr="007950A9">
        <w:rPr>
          <w:sz w:val="28"/>
          <w:szCs w:val="28"/>
        </w:rPr>
        <w:t>114,9</w:t>
      </w:r>
      <w:r w:rsidRPr="007950A9">
        <w:rPr>
          <w:sz w:val="28"/>
          <w:szCs w:val="28"/>
        </w:rPr>
        <w:t xml:space="preserve"> тыс.</w:t>
      </w:r>
      <w:r w:rsidR="008F601D">
        <w:rPr>
          <w:sz w:val="28"/>
          <w:szCs w:val="28"/>
        </w:rPr>
        <w:t xml:space="preserve"> </w:t>
      </w:r>
      <w:r w:rsidRPr="007950A9">
        <w:rPr>
          <w:sz w:val="28"/>
          <w:szCs w:val="28"/>
        </w:rPr>
        <w:t>руб.;</w:t>
      </w:r>
    </w:p>
    <w:p w:rsidR="004C39EA" w:rsidRPr="007950A9" w:rsidRDefault="004C39EA" w:rsidP="004C39E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- организацию городского фестиваля</w:t>
      </w:r>
      <w:r w:rsidR="007039A3" w:rsidRPr="007950A9">
        <w:rPr>
          <w:sz w:val="28"/>
          <w:szCs w:val="28"/>
        </w:rPr>
        <w:t xml:space="preserve"> «Радуга талантов» -5,0 тыс. руб.;</w:t>
      </w:r>
    </w:p>
    <w:p w:rsidR="007039A3" w:rsidRPr="007950A9" w:rsidRDefault="00506ED9" w:rsidP="004C39E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 xml:space="preserve">- участие </w:t>
      </w:r>
      <w:r w:rsidR="007039A3" w:rsidRPr="007950A9">
        <w:rPr>
          <w:sz w:val="28"/>
          <w:szCs w:val="28"/>
        </w:rPr>
        <w:t>в областном этапе конкурса профессионального мастерства «Учитель года» - 6,1 тыс. руб.</w:t>
      </w:r>
      <w:r w:rsidRPr="007950A9">
        <w:rPr>
          <w:sz w:val="28"/>
          <w:szCs w:val="28"/>
        </w:rPr>
        <w:t xml:space="preserve"> Участие принял учитель иностранного языка МКОУ «СОШ №5», который занял почетное 3-е место.</w:t>
      </w:r>
    </w:p>
    <w:p w:rsidR="00F646FF" w:rsidRPr="007950A9" w:rsidRDefault="00F646FF" w:rsidP="004C39E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- проведение ежегодной церемонии вручения</w:t>
      </w:r>
      <w:r w:rsidR="00603FF3">
        <w:rPr>
          <w:sz w:val="28"/>
          <w:szCs w:val="28"/>
        </w:rPr>
        <w:t xml:space="preserve"> медалей</w:t>
      </w:r>
      <w:r w:rsidRPr="007950A9">
        <w:rPr>
          <w:sz w:val="28"/>
          <w:szCs w:val="28"/>
        </w:rPr>
        <w:t xml:space="preserve"> «За особые успехи в уч</w:t>
      </w:r>
      <w:r w:rsidR="007A32C6">
        <w:rPr>
          <w:sz w:val="28"/>
          <w:szCs w:val="28"/>
        </w:rPr>
        <w:t>ении» 70</w:t>
      </w:r>
      <w:r w:rsidRPr="007950A9">
        <w:rPr>
          <w:sz w:val="28"/>
          <w:szCs w:val="28"/>
        </w:rPr>
        <w:t xml:space="preserve"> выпускникам школ – 15,6 тыс. руб.;</w:t>
      </w:r>
    </w:p>
    <w:p w:rsidR="00F646FF" w:rsidRPr="007950A9" w:rsidRDefault="00F646FF" w:rsidP="004C39E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- участие 30 выпускников школ в областном «Бале медалистов» -20,0 тыс. руб.</w:t>
      </w:r>
      <w:r w:rsidR="00092F80" w:rsidRPr="007950A9">
        <w:rPr>
          <w:sz w:val="28"/>
          <w:szCs w:val="28"/>
        </w:rPr>
        <w:t>;</w:t>
      </w:r>
    </w:p>
    <w:p w:rsidR="00092F80" w:rsidRPr="008F601D" w:rsidRDefault="00092F80" w:rsidP="004C39EA">
      <w:pPr>
        <w:ind w:firstLine="539"/>
        <w:jc w:val="both"/>
        <w:rPr>
          <w:sz w:val="28"/>
          <w:szCs w:val="28"/>
        </w:rPr>
      </w:pPr>
      <w:r w:rsidRPr="007950A9">
        <w:rPr>
          <w:sz w:val="28"/>
          <w:szCs w:val="28"/>
        </w:rPr>
        <w:t>- проведение и участие</w:t>
      </w:r>
      <w:r w:rsidR="00392D62" w:rsidRPr="007950A9">
        <w:rPr>
          <w:sz w:val="28"/>
          <w:szCs w:val="28"/>
        </w:rPr>
        <w:t xml:space="preserve"> 101 обучающегося</w:t>
      </w:r>
      <w:r w:rsidRPr="007950A9">
        <w:rPr>
          <w:sz w:val="28"/>
          <w:szCs w:val="28"/>
        </w:rPr>
        <w:t xml:space="preserve"> в олимпиадах естественно-</w:t>
      </w:r>
      <w:r w:rsidRPr="008F601D">
        <w:rPr>
          <w:sz w:val="28"/>
          <w:szCs w:val="28"/>
        </w:rPr>
        <w:t>математического и гумани</w:t>
      </w:r>
      <w:r w:rsidR="00392D62" w:rsidRPr="008F601D">
        <w:rPr>
          <w:sz w:val="28"/>
          <w:szCs w:val="28"/>
        </w:rPr>
        <w:t>тарного циклов различных уровней- 25,0 тыс. руб.;</w:t>
      </w:r>
    </w:p>
    <w:p w:rsidR="00392D62" w:rsidRPr="008F601D" w:rsidRDefault="00392D62" w:rsidP="004C39EA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участие во Все</w:t>
      </w:r>
      <w:r w:rsidR="008408B9" w:rsidRPr="008F601D">
        <w:rPr>
          <w:sz w:val="28"/>
          <w:szCs w:val="28"/>
        </w:rPr>
        <w:t>российском конкурсе «Моя малая Р</w:t>
      </w:r>
      <w:r w:rsidRPr="008F601D">
        <w:rPr>
          <w:sz w:val="28"/>
          <w:szCs w:val="28"/>
        </w:rPr>
        <w:t>одина: природа, культура, этнос» учащегося МКОУ «СШ№5» - 3,5 тыс.</w:t>
      </w:r>
      <w:r w:rsid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руб.;</w:t>
      </w:r>
    </w:p>
    <w:p w:rsidR="00392D62" w:rsidRPr="008F601D" w:rsidRDefault="00392D62" w:rsidP="004C39EA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проведение мероприятий по предупреждению детского дорожно-транспортного травматизма, в т.ч. игра-соревнование «Светофорик», смотр-конкурс агитбригад Ю</w:t>
      </w:r>
      <w:r w:rsidR="00603FF3" w:rsidRPr="008F601D">
        <w:rPr>
          <w:sz w:val="28"/>
          <w:szCs w:val="28"/>
        </w:rPr>
        <w:t>ных инспекторов дорожного движения</w:t>
      </w:r>
      <w:r w:rsidRPr="008F601D">
        <w:rPr>
          <w:sz w:val="28"/>
          <w:szCs w:val="28"/>
        </w:rPr>
        <w:t>, игра «Безопасное колесо», количество принявших уча</w:t>
      </w:r>
      <w:r w:rsidR="00603FF3" w:rsidRPr="008F601D">
        <w:rPr>
          <w:sz w:val="28"/>
          <w:szCs w:val="28"/>
        </w:rPr>
        <w:t>с</w:t>
      </w:r>
      <w:r w:rsidRPr="008F601D">
        <w:rPr>
          <w:sz w:val="28"/>
          <w:szCs w:val="28"/>
        </w:rPr>
        <w:t>тие 345 человек – 22,0 тыс. руб.;</w:t>
      </w:r>
    </w:p>
    <w:p w:rsidR="00392D62" w:rsidRPr="008F601D" w:rsidRDefault="00392D62" w:rsidP="004C39EA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проведение мероприятий по патриотическому и экологическому воспитанию обучающихся, приняли участие 112 человек – 10,8 тыс. руб.</w:t>
      </w:r>
    </w:p>
    <w:p w:rsidR="001D297E" w:rsidRPr="008F601D" w:rsidRDefault="001D297E" w:rsidP="00D77245">
      <w:pPr>
        <w:ind w:firstLine="539"/>
        <w:jc w:val="both"/>
        <w:rPr>
          <w:sz w:val="28"/>
          <w:szCs w:val="28"/>
        </w:rPr>
      </w:pPr>
    </w:p>
    <w:p w:rsidR="001D297E" w:rsidRPr="008F601D" w:rsidRDefault="001D297E" w:rsidP="00D77245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 xml:space="preserve">2.1.2. По муниципальной программе </w:t>
      </w:r>
      <w:r w:rsidRPr="008F601D">
        <w:rPr>
          <w:b/>
          <w:bCs/>
          <w:sz w:val="28"/>
          <w:szCs w:val="28"/>
        </w:rPr>
        <w:t xml:space="preserve">«Формирование здорового образа жизни обучающихся городского округа город Михайловка» на 2014-2016 годы  </w:t>
      </w:r>
      <w:r w:rsidRPr="008F601D">
        <w:rPr>
          <w:sz w:val="28"/>
          <w:szCs w:val="28"/>
        </w:rPr>
        <w:t>в бюджете городского округа на 201</w:t>
      </w:r>
      <w:r w:rsidR="00D40CFF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запланировано </w:t>
      </w:r>
      <w:r w:rsidR="00392D62" w:rsidRPr="008F601D">
        <w:rPr>
          <w:sz w:val="28"/>
          <w:szCs w:val="28"/>
        </w:rPr>
        <w:t>1</w:t>
      </w:r>
      <w:r w:rsidRPr="008F601D">
        <w:rPr>
          <w:sz w:val="28"/>
          <w:szCs w:val="28"/>
        </w:rPr>
        <w:t>5,0 тыс. руб</w:t>
      </w:r>
      <w:r w:rsidR="0086772D" w:rsidRPr="008F601D">
        <w:rPr>
          <w:sz w:val="28"/>
          <w:szCs w:val="28"/>
        </w:rPr>
        <w:t>.</w:t>
      </w:r>
    </w:p>
    <w:p w:rsidR="001D297E" w:rsidRPr="008F601D" w:rsidRDefault="00392D62" w:rsidP="00D77245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2016 году </w:t>
      </w:r>
      <w:r w:rsidR="00D417DA" w:rsidRPr="008F601D">
        <w:rPr>
          <w:sz w:val="28"/>
          <w:szCs w:val="28"/>
        </w:rPr>
        <w:t>денежные средства были израсходованы в сумме 15,0 тыс. руб. на</w:t>
      </w:r>
      <w:r w:rsidR="00427D9D">
        <w:rPr>
          <w:sz w:val="28"/>
          <w:szCs w:val="28"/>
        </w:rPr>
        <w:t xml:space="preserve"> организацию и проведение тематической акции «Здоровым быть модно», в которой</w:t>
      </w:r>
      <w:r w:rsidR="00D417DA" w:rsidRPr="008F601D">
        <w:rPr>
          <w:sz w:val="28"/>
          <w:szCs w:val="28"/>
        </w:rPr>
        <w:t xml:space="preserve"> приняли участие 110 человек.</w:t>
      </w:r>
    </w:p>
    <w:p w:rsidR="009B3591" w:rsidRDefault="009B3591" w:rsidP="005456A1">
      <w:pPr>
        <w:ind w:firstLine="540"/>
        <w:jc w:val="both"/>
        <w:rPr>
          <w:sz w:val="28"/>
          <w:szCs w:val="28"/>
        </w:rPr>
      </w:pPr>
    </w:p>
    <w:p w:rsidR="005456A1" w:rsidRPr="008F601D" w:rsidRDefault="005456A1" w:rsidP="005456A1">
      <w:pPr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2.1.3. На реализацию муниципальной программы «</w:t>
      </w:r>
      <w:r w:rsidRPr="008F601D">
        <w:rPr>
          <w:b/>
          <w:bCs/>
          <w:sz w:val="28"/>
          <w:szCs w:val="28"/>
        </w:rPr>
        <w:t xml:space="preserve">Духовно-нравственное воспитание детей и подростков городского округа город Михайловка» на 2014-2016 годы» </w:t>
      </w:r>
      <w:r w:rsidRPr="008F601D">
        <w:rPr>
          <w:sz w:val="28"/>
          <w:szCs w:val="28"/>
        </w:rPr>
        <w:t xml:space="preserve">в бюджете на 2016 год предусмотрено </w:t>
      </w:r>
      <w:r w:rsidR="00D417DA" w:rsidRPr="008F601D">
        <w:rPr>
          <w:sz w:val="28"/>
          <w:szCs w:val="28"/>
        </w:rPr>
        <w:t>44</w:t>
      </w:r>
      <w:r w:rsidRPr="008F601D">
        <w:rPr>
          <w:sz w:val="28"/>
          <w:szCs w:val="28"/>
        </w:rPr>
        <w:t>,0 тыс.</w:t>
      </w:r>
      <w:r w:rsidR="00A46A1B" w:rsidRP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руб.</w:t>
      </w:r>
    </w:p>
    <w:p w:rsidR="005456A1" w:rsidRPr="008F601D" w:rsidRDefault="00D417DA" w:rsidP="005456A1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 освоено 44,0 тыс. руб., денежные средства были израсходованы на:</w:t>
      </w:r>
    </w:p>
    <w:p w:rsidR="00D417DA" w:rsidRPr="008F601D" w:rsidRDefault="00D417DA" w:rsidP="005456A1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участие педагогов в Рождественских образовательных чтениях – 10,0 тыс. руб.;</w:t>
      </w:r>
    </w:p>
    <w:p w:rsidR="00D417DA" w:rsidRPr="008F601D" w:rsidRDefault="00D417DA" w:rsidP="005456A1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изготовление сборника материалов региональных Покровских образовательных чтений в количестве 200 экземпляров</w:t>
      </w:r>
      <w:r w:rsidR="007024F4" w:rsidRPr="008F601D">
        <w:rPr>
          <w:sz w:val="28"/>
          <w:szCs w:val="28"/>
        </w:rPr>
        <w:t xml:space="preserve"> – 24,0 тыс. руб.;</w:t>
      </w:r>
    </w:p>
    <w:p w:rsidR="007024F4" w:rsidRPr="008F601D" w:rsidRDefault="007024F4" w:rsidP="005456A1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организацию семейных праздников светского и церковного календаря, участвовало 100 человек – 10,0 тыс. руб.</w:t>
      </w:r>
    </w:p>
    <w:p w:rsidR="005456A1" w:rsidRPr="008F601D" w:rsidRDefault="005456A1" w:rsidP="008A33DA">
      <w:pPr>
        <w:ind w:firstLine="539"/>
        <w:jc w:val="both"/>
        <w:rPr>
          <w:sz w:val="28"/>
          <w:szCs w:val="28"/>
        </w:rPr>
      </w:pPr>
    </w:p>
    <w:p w:rsidR="00E27944" w:rsidRPr="008F601D" w:rsidRDefault="001D297E" w:rsidP="00E27944">
      <w:pPr>
        <w:ind w:firstLine="539"/>
        <w:jc w:val="both"/>
        <w:rPr>
          <w:color w:val="FF0000"/>
          <w:sz w:val="28"/>
          <w:szCs w:val="28"/>
        </w:rPr>
      </w:pPr>
      <w:r w:rsidRPr="008F601D">
        <w:rPr>
          <w:sz w:val="28"/>
          <w:szCs w:val="28"/>
        </w:rPr>
        <w:t>2.1.</w:t>
      </w:r>
      <w:r w:rsidR="00002C14" w:rsidRPr="008F601D">
        <w:rPr>
          <w:sz w:val="28"/>
          <w:szCs w:val="28"/>
        </w:rPr>
        <w:t>4</w:t>
      </w:r>
      <w:r w:rsidRPr="008F601D">
        <w:rPr>
          <w:sz w:val="28"/>
          <w:szCs w:val="28"/>
        </w:rPr>
        <w:t xml:space="preserve">. По муниципальной программе </w:t>
      </w:r>
      <w:r w:rsidRPr="008F601D">
        <w:rPr>
          <w:b/>
          <w:bCs/>
          <w:sz w:val="28"/>
          <w:szCs w:val="28"/>
        </w:rPr>
        <w:t>«Развитие дошкольного образования на территории городского округа город Михайловка на 201</w:t>
      </w:r>
      <w:r w:rsidR="00BA7ECF" w:rsidRPr="008F601D">
        <w:rPr>
          <w:b/>
          <w:bCs/>
          <w:sz w:val="28"/>
          <w:szCs w:val="28"/>
        </w:rPr>
        <w:t>4</w:t>
      </w:r>
      <w:r w:rsidRPr="008F601D">
        <w:rPr>
          <w:b/>
          <w:bCs/>
          <w:sz w:val="28"/>
          <w:szCs w:val="28"/>
        </w:rPr>
        <w:t>-201</w:t>
      </w:r>
      <w:r w:rsidR="00BA7ECF" w:rsidRPr="008F601D">
        <w:rPr>
          <w:b/>
          <w:bCs/>
          <w:sz w:val="28"/>
          <w:szCs w:val="28"/>
        </w:rPr>
        <w:t>6</w:t>
      </w:r>
      <w:r w:rsidRPr="008F601D">
        <w:rPr>
          <w:b/>
          <w:bCs/>
          <w:sz w:val="28"/>
          <w:szCs w:val="28"/>
        </w:rPr>
        <w:t xml:space="preserve"> годы</w:t>
      </w:r>
      <w:r w:rsidR="00E27944" w:rsidRPr="008F601D">
        <w:rPr>
          <w:b/>
          <w:bCs/>
          <w:sz w:val="28"/>
          <w:szCs w:val="28"/>
        </w:rPr>
        <w:t>»</w:t>
      </w:r>
      <w:r w:rsidR="00F36F7E">
        <w:rPr>
          <w:b/>
          <w:bCs/>
          <w:sz w:val="28"/>
          <w:szCs w:val="28"/>
        </w:rPr>
        <w:t xml:space="preserve"> </w:t>
      </w:r>
      <w:r w:rsidR="00E27944" w:rsidRPr="008F601D">
        <w:rPr>
          <w:sz w:val="28"/>
          <w:szCs w:val="28"/>
        </w:rPr>
        <w:t xml:space="preserve">в бюджете городского округа на 2016 год запланировано      </w:t>
      </w:r>
      <w:r w:rsidR="007024F4" w:rsidRPr="008F601D">
        <w:rPr>
          <w:sz w:val="28"/>
          <w:szCs w:val="28"/>
        </w:rPr>
        <w:t>22951,2</w:t>
      </w:r>
      <w:r w:rsidR="00E27944" w:rsidRPr="008F601D">
        <w:rPr>
          <w:sz w:val="28"/>
          <w:szCs w:val="28"/>
        </w:rPr>
        <w:t xml:space="preserve"> тыс. руб.</w:t>
      </w:r>
    </w:p>
    <w:p w:rsidR="001D297E" w:rsidRPr="008F601D" w:rsidRDefault="007024F4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2016 году </w:t>
      </w:r>
      <w:r w:rsidR="00E27944" w:rsidRPr="008F601D">
        <w:rPr>
          <w:sz w:val="28"/>
          <w:szCs w:val="28"/>
        </w:rPr>
        <w:t xml:space="preserve">освоено </w:t>
      </w:r>
      <w:r w:rsidR="00F36F7E">
        <w:rPr>
          <w:sz w:val="28"/>
          <w:szCs w:val="28"/>
        </w:rPr>
        <w:t>22923,8</w:t>
      </w:r>
      <w:r w:rsidR="00E27944" w:rsidRPr="008F601D">
        <w:rPr>
          <w:sz w:val="28"/>
          <w:szCs w:val="28"/>
        </w:rPr>
        <w:t xml:space="preserve"> тыс.</w:t>
      </w:r>
      <w:r w:rsidR="00A46A1B" w:rsidRPr="008F601D">
        <w:rPr>
          <w:sz w:val="28"/>
          <w:szCs w:val="28"/>
        </w:rPr>
        <w:t xml:space="preserve"> </w:t>
      </w:r>
      <w:r w:rsidR="00E27944" w:rsidRPr="008F601D">
        <w:rPr>
          <w:sz w:val="28"/>
          <w:szCs w:val="28"/>
        </w:rPr>
        <w:t>руб., денежные средства были израсходованы на</w:t>
      </w:r>
      <w:r w:rsidR="0052640C" w:rsidRPr="008F601D">
        <w:rPr>
          <w:sz w:val="28"/>
          <w:szCs w:val="28"/>
        </w:rPr>
        <w:t xml:space="preserve"> приобретение в детский сад пос. Отрадное</w:t>
      </w:r>
      <w:r w:rsidR="00E27944" w:rsidRPr="008F601D">
        <w:rPr>
          <w:sz w:val="28"/>
          <w:szCs w:val="28"/>
        </w:rPr>
        <w:t>:</w:t>
      </w:r>
    </w:p>
    <w:p w:rsidR="0052640C" w:rsidRPr="008F601D" w:rsidRDefault="0052640C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мебели – </w:t>
      </w:r>
      <w:r w:rsidR="007024F4" w:rsidRPr="008F601D">
        <w:rPr>
          <w:sz w:val="28"/>
          <w:szCs w:val="28"/>
        </w:rPr>
        <w:t>1231,7</w:t>
      </w:r>
      <w:r w:rsidRPr="008F601D">
        <w:rPr>
          <w:sz w:val="28"/>
          <w:szCs w:val="28"/>
        </w:rPr>
        <w:t xml:space="preserve"> тыс. руб.;</w:t>
      </w:r>
    </w:p>
    <w:p w:rsidR="0052640C" w:rsidRPr="008F601D" w:rsidRDefault="0052640C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игрушек </w:t>
      </w:r>
      <w:r w:rsidR="00881D06" w:rsidRPr="008F601D">
        <w:rPr>
          <w:sz w:val="28"/>
          <w:szCs w:val="28"/>
        </w:rPr>
        <w:t>– 1,5 тыс.</w:t>
      </w:r>
      <w:r w:rsidR="00A46A1B" w:rsidRPr="008F601D">
        <w:rPr>
          <w:sz w:val="28"/>
          <w:szCs w:val="28"/>
        </w:rPr>
        <w:t xml:space="preserve"> </w:t>
      </w:r>
      <w:r w:rsidR="00085A3C" w:rsidRPr="008F601D">
        <w:rPr>
          <w:sz w:val="28"/>
          <w:szCs w:val="28"/>
        </w:rPr>
        <w:t>руб</w:t>
      </w:r>
      <w:r w:rsidR="007634C3" w:rsidRPr="008F601D">
        <w:rPr>
          <w:sz w:val="28"/>
          <w:szCs w:val="28"/>
        </w:rPr>
        <w:t>.</w:t>
      </w:r>
      <w:bookmarkStart w:id="0" w:name="_GoBack"/>
      <w:bookmarkEnd w:id="0"/>
      <w:r w:rsidR="00881D06" w:rsidRPr="008F601D">
        <w:rPr>
          <w:sz w:val="28"/>
          <w:szCs w:val="28"/>
        </w:rPr>
        <w:t>;</w:t>
      </w:r>
    </w:p>
    <w:p w:rsidR="00881D06" w:rsidRPr="008F601D" w:rsidRDefault="00881D06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ковровы</w:t>
      </w:r>
      <w:r w:rsidR="00BF30BC" w:rsidRPr="008F601D">
        <w:rPr>
          <w:sz w:val="28"/>
          <w:szCs w:val="28"/>
        </w:rPr>
        <w:t>х</w:t>
      </w:r>
      <w:r w:rsidRPr="008F601D">
        <w:rPr>
          <w:sz w:val="28"/>
          <w:szCs w:val="28"/>
        </w:rPr>
        <w:t xml:space="preserve"> покрыти</w:t>
      </w:r>
      <w:r w:rsidR="00BF30BC" w:rsidRPr="008F601D">
        <w:rPr>
          <w:sz w:val="28"/>
          <w:szCs w:val="28"/>
        </w:rPr>
        <w:t>й</w:t>
      </w:r>
      <w:r w:rsidR="00637A6A" w:rsidRPr="008F601D">
        <w:rPr>
          <w:sz w:val="28"/>
          <w:szCs w:val="28"/>
        </w:rPr>
        <w:t xml:space="preserve"> – 144,7</w:t>
      </w:r>
      <w:r w:rsidRPr="008F601D">
        <w:rPr>
          <w:sz w:val="28"/>
          <w:szCs w:val="28"/>
        </w:rPr>
        <w:t xml:space="preserve"> тыс. руб.;</w:t>
      </w:r>
    </w:p>
    <w:p w:rsidR="00881D06" w:rsidRPr="008F601D" w:rsidRDefault="00881D06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жалюзи – 61,5 тыс.</w:t>
      </w:r>
      <w:r w:rsidR="00A46A1B" w:rsidRP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ру</w:t>
      </w:r>
      <w:r w:rsidR="00085A3C" w:rsidRPr="008F601D">
        <w:rPr>
          <w:sz w:val="28"/>
          <w:szCs w:val="28"/>
        </w:rPr>
        <w:t>б</w:t>
      </w:r>
      <w:r w:rsidRPr="008F601D">
        <w:rPr>
          <w:sz w:val="28"/>
          <w:szCs w:val="28"/>
        </w:rPr>
        <w:t>.;</w:t>
      </w:r>
    </w:p>
    <w:p w:rsidR="00881D06" w:rsidRPr="008F601D" w:rsidRDefault="0086772D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кроватей, матрацев</w:t>
      </w:r>
      <w:r w:rsidR="00881D06" w:rsidRPr="008F601D">
        <w:rPr>
          <w:sz w:val="28"/>
          <w:szCs w:val="28"/>
        </w:rPr>
        <w:t>, постельно</w:t>
      </w:r>
      <w:r w:rsidRPr="008F601D">
        <w:rPr>
          <w:sz w:val="28"/>
          <w:szCs w:val="28"/>
        </w:rPr>
        <w:t>го белья</w:t>
      </w:r>
      <w:r w:rsidR="00881D06" w:rsidRPr="008F601D">
        <w:rPr>
          <w:sz w:val="28"/>
          <w:szCs w:val="28"/>
        </w:rPr>
        <w:t>– 267,5 тыс. руб.;</w:t>
      </w:r>
    </w:p>
    <w:p w:rsidR="00881D06" w:rsidRPr="008F601D" w:rsidRDefault="00287781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канцтоваров</w:t>
      </w:r>
      <w:r w:rsidR="00881D06" w:rsidRPr="008F601D">
        <w:rPr>
          <w:sz w:val="28"/>
          <w:szCs w:val="28"/>
        </w:rPr>
        <w:t xml:space="preserve"> – 10,6 тыс. руб.;</w:t>
      </w:r>
    </w:p>
    <w:p w:rsidR="002A1251" w:rsidRPr="008F601D" w:rsidRDefault="002A1251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пылесос</w:t>
      </w:r>
      <w:r w:rsidR="00287781" w:rsidRPr="008F601D">
        <w:rPr>
          <w:sz w:val="28"/>
          <w:szCs w:val="28"/>
        </w:rPr>
        <w:t>а, швейной машинки</w:t>
      </w:r>
      <w:r w:rsidRPr="008F601D">
        <w:rPr>
          <w:sz w:val="28"/>
          <w:szCs w:val="28"/>
        </w:rPr>
        <w:t>, телевизор</w:t>
      </w:r>
      <w:r w:rsidR="00287781" w:rsidRPr="008F601D">
        <w:rPr>
          <w:sz w:val="28"/>
          <w:szCs w:val="28"/>
        </w:rPr>
        <w:t>а</w:t>
      </w:r>
      <w:r w:rsidRPr="008F601D">
        <w:rPr>
          <w:sz w:val="28"/>
          <w:szCs w:val="28"/>
        </w:rPr>
        <w:t xml:space="preserve"> – 69,2 тыс. руб.;</w:t>
      </w:r>
    </w:p>
    <w:p w:rsidR="005963BE" w:rsidRPr="008F601D" w:rsidRDefault="00287781" w:rsidP="005963BE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мягкого инвентаря</w:t>
      </w:r>
      <w:r w:rsidR="00881D06" w:rsidRPr="008F601D">
        <w:rPr>
          <w:sz w:val="28"/>
          <w:szCs w:val="28"/>
        </w:rPr>
        <w:t xml:space="preserve"> – 79,9 тыс. руб.</w:t>
      </w:r>
    </w:p>
    <w:p w:rsidR="00881D06" w:rsidRPr="008F601D" w:rsidRDefault="00881D06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А также денежные средства были израсходованы на</w:t>
      </w:r>
      <w:r w:rsidR="00327AE4">
        <w:rPr>
          <w:sz w:val="28"/>
          <w:szCs w:val="28"/>
        </w:rPr>
        <w:t xml:space="preserve"> приобретение оборудования</w:t>
      </w:r>
      <w:r w:rsidR="005963BE" w:rsidRPr="008F601D">
        <w:rPr>
          <w:sz w:val="28"/>
          <w:szCs w:val="28"/>
        </w:rPr>
        <w:t xml:space="preserve"> в пищеблок, спортивное оборудование</w:t>
      </w:r>
      <w:r w:rsidRPr="008F601D">
        <w:rPr>
          <w:sz w:val="28"/>
          <w:szCs w:val="28"/>
        </w:rPr>
        <w:t xml:space="preserve"> и оснащение </w:t>
      </w:r>
      <w:r w:rsidR="00286958" w:rsidRPr="008F601D">
        <w:rPr>
          <w:sz w:val="28"/>
          <w:szCs w:val="28"/>
        </w:rPr>
        <w:t xml:space="preserve">в детский сад пос. Отрадное на сумму </w:t>
      </w:r>
      <w:r w:rsidR="00F36F7E">
        <w:rPr>
          <w:sz w:val="28"/>
          <w:szCs w:val="28"/>
        </w:rPr>
        <w:t>1850,7</w:t>
      </w:r>
      <w:r w:rsidR="00286958" w:rsidRPr="008F601D">
        <w:rPr>
          <w:sz w:val="28"/>
          <w:szCs w:val="28"/>
        </w:rPr>
        <w:t xml:space="preserve"> тыс. руб. и строительно-монтажные работы в сумме </w:t>
      </w:r>
      <w:r w:rsidR="00A31219" w:rsidRPr="008F601D">
        <w:rPr>
          <w:sz w:val="28"/>
          <w:szCs w:val="28"/>
        </w:rPr>
        <w:t>19201</w:t>
      </w:r>
      <w:r w:rsidR="00286958" w:rsidRPr="008F601D">
        <w:rPr>
          <w:sz w:val="28"/>
          <w:szCs w:val="28"/>
        </w:rPr>
        <w:t xml:space="preserve"> тыс. руб.</w:t>
      </w:r>
    </w:p>
    <w:p w:rsidR="0052640C" w:rsidRPr="008F601D" w:rsidRDefault="001E6B5D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Кроме того, п</w:t>
      </w:r>
      <w:r w:rsidR="0052640C" w:rsidRPr="008F601D">
        <w:rPr>
          <w:sz w:val="28"/>
          <w:szCs w:val="28"/>
        </w:rPr>
        <w:t>огашена кредиторская задолженность за техническое присоединение электрических сетей  детско</w:t>
      </w:r>
      <w:r w:rsidR="00395882" w:rsidRPr="008F601D">
        <w:rPr>
          <w:sz w:val="28"/>
          <w:szCs w:val="28"/>
        </w:rPr>
        <w:t>го</w:t>
      </w:r>
      <w:r w:rsidR="0052640C" w:rsidRPr="008F601D">
        <w:rPr>
          <w:sz w:val="28"/>
          <w:szCs w:val="28"/>
        </w:rPr>
        <w:t xml:space="preserve"> сад</w:t>
      </w:r>
      <w:r w:rsidR="00395882" w:rsidRPr="008F601D">
        <w:rPr>
          <w:sz w:val="28"/>
          <w:szCs w:val="28"/>
        </w:rPr>
        <w:t>а</w:t>
      </w:r>
      <w:r w:rsidR="0052640C" w:rsidRPr="008F601D">
        <w:rPr>
          <w:sz w:val="28"/>
          <w:szCs w:val="28"/>
        </w:rPr>
        <w:t xml:space="preserve"> пос. Отрадное на сумму 5,5 тыс. руб.</w:t>
      </w:r>
    </w:p>
    <w:p w:rsidR="00DE74EC" w:rsidRPr="008F601D" w:rsidRDefault="00DE74EC" w:rsidP="00E2794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2016 году в пос. Отрадное введен в эксплуатацию детский сад, который на данный момент посещает </w:t>
      </w:r>
      <w:r w:rsidR="0050185D" w:rsidRPr="008F601D">
        <w:rPr>
          <w:sz w:val="28"/>
          <w:szCs w:val="28"/>
        </w:rPr>
        <w:t>118</w:t>
      </w:r>
      <w:r w:rsidRPr="008F601D">
        <w:rPr>
          <w:sz w:val="28"/>
          <w:szCs w:val="28"/>
        </w:rPr>
        <w:t xml:space="preserve"> детей.</w:t>
      </w:r>
    </w:p>
    <w:p w:rsidR="00603FF3" w:rsidRPr="008F601D" w:rsidRDefault="00E175A8" w:rsidP="00327AE4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В отчетном финансовом</w:t>
      </w:r>
      <w:r w:rsidR="00327AE4">
        <w:rPr>
          <w:sz w:val="28"/>
          <w:szCs w:val="28"/>
        </w:rPr>
        <w:t xml:space="preserve"> году</w:t>
      </w:r>
      <w:r w:rsidRPr="008F601D">
        <w:rPr>
          <w:sz w:val="28"/>
          <w:szCs w:val="28"/>
        </w:rPr>
        <w:t xml:space="preserve"> </w:t>
      </w:r>
      <w:r w:rsidR="00327AE4">
        <w:rPr>
          <w:sz w:val="28"/>
          <w:szCs w:val="28"/>
        </w:rPr>
        <w:t>доля детей дошкольного возраста, посещающих дошкольные образовательные учреждения городского округа</w:t>
      </w:r>
      <w:r w:rsidR="006A3525">
        <w:rPr>
          <w:sz w:val="28"/>
          <w:szCs w:val="28"/>
        </w:rPr>
        <w:t xml:space="preserve"> от общего количества детей соответствующего возраста</w:t>
      </w:r>
      <w:r w:rsidR="00B15C84">
        <w:rPr>
          <w:sz w:val="28"/>
          <w:szCs w:val="28"/>
        </w:rPr>
        <w:t xml:space="preserve"> </w:t>
      </w:r>
      <w:r w:rsidR="00327AE4">
        <w:rPr>
          <w:sz w:val="28"/>
          <w:szCs w:val="28"/>
        </w:rPr>
        <w:t xml:space="preserve">составила </w:t>
      </w:r>
      <w:r w:rsidRPr="008F601D">
        <w:rPr>
          <w:sz w:val="28"/>
          <w:szCs w:val="28"/>
        </w:rPr>
        <w:t>62%.</w:t>
      </w:r>
    </w:p>
    <w:p w:rsidR="0052640C" w:rsidRPr="008F601D" w:rsidRDefault="0052640C" w:rsidP="00E27944">
      <w:pPr>
        <w:ind w:firstLine="539"/>
        <w:jc w:val="both"/>
        <w:rPr>
          <w:sz w:val="28"/>
          <w:szCs w:val="28"/>
        </w:rPr>
      </w:pPr>
    </w:p>
    <w:p w:rsidR="001D297E" w:rsidRPr="008F601D" w:rsidRDefault="001D297E" w:rsidP="00C07C4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</w:t>
      </w:r>
      <w:r w:rsidR="00002C14" w:rsidRPr="008F601D">
        <w:rPr>
          <w:sz w:val="28"/>
          <w:szCs w:val="28"/>
        </w:rPr>
        <w:t>5</w:t>
      </w:r>
      <w:r w:rsidRPr="008F601D">
        <w:rPr>
          <w:sz w:val="28"/>
          <w:szCs w:val="28"/>
        </w:rPr>
        <w:t>.  По муниципальной программе «</w:t>
      </w:r>
      <w:r w:rsidRPr="008F601D">
        <w:rPr>
          <w:b/>
          <w:bCs/>
          <w:sz w:val="28"/>
          <w:szCs w:val="28"/>
        </w:rPr>
        <w:t>Организация питания, отдыха и оздоровления обучающихся в муниципальных образовательных учреждениях городского округа город Михайловка на 2014-2016 годы»</w:t>
      </w:r>
      <w:r w:rsidRPr="008F601D">
        <w:rPr>
          <w:sz w:val="28"/>
          <w:szCs w:val="28"/>
        </w:rPr>
        <w:t xml:space="preserve">  на 201</w:t>
      </w:r>
      <w:r w:rsidR="00D40CFF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 запланировано </w:t>
      </w:r>
      <w:r w:rsidR="00995492">
        <w:rPr>
          <w:sz w:val="28"/>
          <w:szCs w:val="28"/>
        </w:rPr>
        <w:t>38689,7</w:t>
      </w:r>
      <w:r w:rsidR="00A46A1B" w:rsidRP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 xml:space="preserve">тыс. руб., из них за счет средств бюджета городского округа – </w:t>
      </w:r>
      <w:r w:rsidR="00B33967" w:rsidRPr="008F601D">
        <w:rPr>
          <w:sz w:val="28"/>
          <w:szCs w:val="28"/>
        </w:rPr>
        <w:t>16910,7</w:t>
      </w:r>
      <w:r w:rsid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 xml:space="preserve">тыс. руб., областного бюджета </w:t>
      </w:r>
      <w:r w:rsidR="00B33967" w:rsidRPr="008F601D">
        <w:rPr>
          <w:sz w:val="28"/>
          <w:szCs w:val="28"/>
        </w:rPr>
        <w:t xml:space="preserve">– </w:t>
      </w:r>
      <w:r w:rsidR="00995492">
        <w:rPr>
          <w:sz w:val="28"/>
          <w:szCs w:val="28"/>
        </w:rPr>
        <w:t>21779,0</w:t>
      </w:r>
      <w:r w:rsidR="00B33967" w:rsidRPr="008F601D">
        <w:rPr>
          <w:sz w:val="28"/>
          <w:szCs w:val="28"/>
        </w:rPr>
        <w:t xml:space="preserve"> тыс. руб.</w:t>
      </w:r>
    </w:p>
    <w:p w:rsidR="001D297E" w:rsidRPr="008F601D" w:rsidRDefault="00B33967" w:rsidP="00E725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BA5C9C" w:rsidRPr="008F601D">
        <w:rPr>
          <w:sz w:val="28"/>
          <w:szCs w:val="28"/>
        </w:rPr>
        <w:t xml:space="preserve"> </w:t>
      </w:r>
      <w:r w:rsidR="001D297E" w:rsidRPr="008F601D">
        <w:rPr>
          <w:sz w:val="28"/>
          <w:szCs w:val="28"/>
        </w:rPr>
        <w:t>201</w:t>
      </w:r>
      <w:r w:rsidR="00D40CFF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году</w:t>
      </w:r>
      <w:r w:rsidR="001D297E" w:rsidRPr="008F601D">
        <w:rPr>
          <w:sz w:val="28"/>
          <w:szCs w:val="28"/>
        </w:rPr>
        <w:t xml:space="preserve"> освоено </w:t>
      </w:r>
      <w:r w:rsidRPr="008F601D">
        <w:rPr>
          <w:sz w:val="28"/>
          <w:szCs w:val="28"/>
        </w:rPr>
        <w:t>36026,5</w:t>
      </w:r>
      <w:r w:rsidR="001D297E" w:rsidRPr="008F601D">
        <w:rPr>
          <w:sz w:val="28"/>
          <w:szCs w:val="28"/>
        </w:rPr>
        <w:t xml:space="preserve">  тыс.</w:t>
      </w:r>
      <w:r w:rsidR="00A46A1B" w:rsidRPr="008F601D">
        <w:rPr>
          <w:sz w:val="28"/>
          <w:szCs w:val="28"/>
        </w:rPr>
        <w:t xml:space="preserve"> </w:t>
      </w:r>
      <w:r w:rsidR="001D297E" w:rsidRPr="008F601D">
        <w:rPr>
          <w:sz w:val="28"/>
          <w:szCs w:val="28"/>
        </w:rPr>
        <w:t xml:space="preserve">руб., из них за счет средств бюджета городского округа – </w:t>
      </w:r>
      <w:r w:rsidRPr="008F601D">
        <w:rPr>
          <w:sz w:val="28"/>
          <w:szCs w:val="28"/>
        </w:rPr>
        <w:t>15267,8</w:t>
      </w:r>
      <w:r w:rsidR="001D297E" w:rsidRPr="008F601D">
        <w:rPr>
          <w:sz w:val="28"/>
          <w:szCs w:val="28"/>
        </w:rPr>
        <w:t xml:space="preserve"> тыс. руб., областного бюджета -  </w:t>
      </w:r>
      <w:r w:rsidRPr="008F601D">
        <w:rPr>
          <w:sz w:val="28"/>
          <w:szCs w:val="28"/>
        </w:rPr>
        <w:t>20758,7</w:t>
      </w:r>
      <w:r w:rsidR="001D297E" w:rsidRPr="008F601D">
        <w:rPr>
          <w:sz w:val="28"/>
          <w:szCs w:val="28"/>
        </w:rPr>
        <w:t xml:space="preserve"> тыс.руб., денежные средства были израсходованы</w:t>
      </w:r>
      <w:r w:rsidR="00E725FA" w:rsidRPr="008F601D">
        <w:rPr>
          <w:sz w:val="28"/>
          <w:szCs w:val="28"/>
        </w:rPr>
        <w:t xml:space="preserve"> на </w:t>
      </w:r>
      <w:r w:rsidR="001D297E" w:rsidRPr="008F601D">
        <w:rPr>
          <w:sz w:val="28"/>
          <w:szCs w:val="28"/>
        </w:rPr>
        <w:t>организацию питания детей из</w:t>
      </w:r>
      <w:r w:rsidRPr="008F601D">
        <w:rPr>
          <w:sz w:val="28"/>
          <w:szCs w:val="28"/>
        </w:rPr>
        <w:t xml:space="preserve"> многодетных и</w:t>
      </w:r>
      <w:r w:rsidR="001D297E" w:rsidRPr="008F601D">
        <w:rPr>
          <w:sz w:val="28"/>
          <w:szCs w:val="28"/>
        </w:rPr>
        <w:t xml:space="preserve"> малообеспеченных семей, детей, находящихся на учете у фтизиатра и учащихся 1-4 классов общеобразовательных учреждений  (школы) </w:t>
      </w:r>
      <w:r w:rsidR="00506ED9" w:rsidRPr="008F601D">
        <w:rPr>
          <w:sz w:val="28"/>
          <w:szCs w:val="28"/>
        </w:rPr>
        <w:t>в количестве 6 </w:t>
      </w:r>
      <w:r w:rsidR="00F646FF" w:rsidRPr="008F601D">
        <w:rPr>
          <w:sz w:val="28"/>
          <w:szCs w:val="28"/>
        </w:rPr>
        <w:t>298</w:t>
      </w:r>
      <w:r w:rsidR="00506ED9" w:rsidRPr="008F601D">
        <w:rPr>
          <w:sz w:val="28"/>
          <w:szCs w:val="28"/>
        </w:rPr>
        <w:t xml:space="preserve"> чел.</w:t>
      </w:r>
      <w:r w:rsidR="00F646FF" w:rsidRPr="008F601D">
        <w:rPr>
          <w:sz w:val="28"/>
          <w:szCs w:val="28"/>
        </w:rPr>
        <w:t xml:space="preserve"> (с января по </w:t>
      </w:r>
      <w:r w:rsidR="00603FF3" w:rsidRPr="008F601D">
        <w:rPr>
          <w:sz w:val="28"/>
          <w:szCs w:val="28"/>
        </w:rPr>
        <w:t>декабрь</w:t>
      </w:r>
      <w:r w:rsidR="00F646FF" w:rsidRPr="008F601D">
        <w:rPr>
          <w:sz w:val="28"/>
          <w:szCs w:val="28"/>
        </w:rPr>
        <w:t xml:space="preserve"> -</w:t>
      </w:r>
      <w:r w:rsidR="00A46A1B" w:rsidRPr="008F601D">
        <w:rPr>
          <w:sz w:val="28"/>
          <w:szCs w:val="28"/>
        </w:rPr>
        <w:t xml:space="preserve"> </w:t>
      </w:r>
      <w:r w:rsidR="00F646FF" w:rsidRPr="008F601D">
        <w:rPr>
          <w:sz w:val="28"/>
          <w:szCs w:val="28"/>
        </w:rPr>
        <w:t>6440 чел.)</w:t>
      </w:r>
      <w:r w:rsidR="001D297E" w:rsidRPr="008F601D">
        <w:rPr>
          <w:sz w:val="28"/>
          <w:szCs w:val="28"/>
        </w:rPr>
        <w:t xml:space="preserve">и </w:t>
      </w:r>
      <w:r w:rsidRPr="008F601D">
        <w:rPr>
          <w:sz w:val="28"/>
          <w:szCs w:val="28"/>
        </w:rPr>
        <w:t>5323</w:t>
      </w:r>
      <w:r w:rsidR="00A46A1B" w:rsidRPr="008F601D">
        <w:rPr>
          <w:sz w:val="28"/>
          <w:szCs w:val="28"/>
        </w:rPr>
        <w:t xml:space="preserve"> </w:t>
      </w:r>
      <w:r w:rsidR="001D297E" w:rsidRPr="008F601D">
        <w:rPr>
          <w:sz w:val="28"/>
          <w:szCs w:val="28"/>
        </w:rPr>
        <w:t>воспитанников оздоровительны</w:t>
      </w:r>
      <w:r w:rsidR="003B6C9B" w:rsidRPr="008F601D">
        <w:rPr>
          <w:sz w:val="28"/>
          <w:szCs w:val="28"/>
        </w:rPr>
        <w:t>х лагерей с дневным пребыванием.</w:t>
      </w:r>
    </w:p>
    <w:p w:rsidR="00FD73E3" w:rsidRPr="008F601D" w:rsidRDefault="00FD73E3" w:rsidP="00FD73E3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</w:t>
      </w:r>
      <w:r w:rsidR="008800FA">
        <w:rPr>
          <w:sz w:val="28"/>
          <w:szCs w:val="28"/>
        </w:rPr>
        <w:t xml:space="preserve">2016 году в ходе реализации программных мероприятий </w:t>
      </w:r>
      <w:r w:rsidRPr="008F601D">
        <w:rPr>
          <w:sz w:val="28"/>
          <w:szCs w:val="28"/>
        </w:rPr>
        <w:t xml:space="preserve">охват горячим питанием учащихся </w:t>
      </w:r>
      <w:r w:rsidR="008800FA">
        <w:rPr>
          <w:sz w:val="28"/>
          <w:szCs w:val="28"/>
        </w:rPr>
        <w:t>составил 85%</w:t>
      </w:r>
      <w:r w:rsidR="006A3525">
        <w:rPr>
          <w:sz w:val="28"/>
          <w:szCs w:val="28"/>
        </w:rPr>
        <w:t>, а</w:t>
      </w:r>
      <w:r w:rsidRPr="008F601D">
        <w:rPr>
          <w:sz w:val="28"/>
          <w:szCs w:val="28"/>
        </w:rPr>
        <w:t xml:space="preserve"> охват двухразовым горячим питанием учащихся групп продленного дня </w:t>
      </w:r>
      <w:r w:rsidR="006A3525">
        <w:rPr>
          <w:sz w:val="28"/>
          <w:szCs w:val="28"/>
        </w:rPr>
        <w:t>20%.</w:t>
      </w:r>
    </w:p>
    <w:p w:rsidR="00FD73E3" w:rsidRPr="008F601D" w:rsidRDefault="008408B9" w:rsidP="00E725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Экономия средств</w:t>
      </w:r>
      <w:r w:rsidR="00995492">
        <w:rPr>
          <w:sz w:val="28"/>
          <w:szCs w:val="28"/>
        </w:rPr>
        <w:t xml:space="preserve"> в сумме 2663,2 тыс. руб.</w:t>
      </w:r>
      <w:r w:rsidRPr="008F601D">
        <w:rPr>
          <w:sz w:val="28"/>
          <w:szCs w:val="28"/>
        </w:rPr>
        <w:t xml:space="preserve"> в 2016 году сложилась в результате меньшей посещаемости детьми образовательных учреждений, по причине карантина, болезни, отмены занятий в связи с погодными условиями.</w:t>
      </w:r>
    </w:p>
    <w:p w:rsidR="001D297E" w:rsidRPr="008F601D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CD25FB" w:rsidRPr="008F601D" w:rsidRDefault="001D297E" w:rsidP="00CD25FB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</w:t>
      </w:r>
      <w:r w:rsidR="00002C14" w:rsidRPr="008F601D">
        <w:rPr>
          <w:sz w:val="28"/>
          <w:szCs w:val="28"/>
        </w:rPr>
        <w:t xml:space="preserve">6. </w:t>
      </w:r>
      <w:r w:rsidRPr="008F601D">
        <w:rPr>
          <w:sz w:val="28"/>
          <w:szCs w:val="28"/>
        </w:rPr>
        <w:t xml:space="preserve">По муниципальной программе </w:t>
      </w:r>
      <w:r w:rsidRPr="008F601D">
        <w:rPr>
          <w:b/>
          <w:bCs/>
          <w:sz w:val="28"/>
          <w:szCs w:val="28"/>
        </w:rPr>
        <w:t>«Совершенствование материально-технической базы образовательн</w:t>
      </w:r>
      <w:r w:rsidR="002D219C" w:rsidRPr="008F601D">
        <w:rPr>
          <w:b/>
          <w:bCs/>
          <w:sz w:val="28"/>
          <w:szCs w:val="28"/>
        </w:rPr>
        <w:t>ых учреждений на 2014-2016 годы</w:t>
      </w:r>
      <w:r w:rsidRPr="008F601D">
        <w:rPr>
          <w:b/>
          <w:bCs/>
          <w:sz w:val="28"/>
          <w:szCs w:val="28"/>
        </w:rPr>
        <w:t xml:space="preserve">» </w:t>
      </w:r>
      <w:r w:rsidR="00CD25FB" w:rsidRPr="008F601D">
        <w:rPr>
          <w:bCs/>
          <w:sz w:val="28"/>
          <w:szCs w:val="28"/>
        </w:rPr>
        <w:t>в 2016 году</w:t>
      </w:r>
      <w:r w:rsidR="00A46A1B" w:rsidRPr="008F601D">
        <w:rPr>
          <w:bCs/>
          <w:sz w:val="28"/>
          <w:szCs w:val="28"/>
        </w:rPr>
        <w:t xml:space="preserve"> </w:t>
      </w:r>
      <w:r w:rsidR="00CD25FB" w:rsidRPr="008F601D">
        <w:rPr>
          <w:sz w:val="28"/>
          <w:szCs w:val="28"/>
        </w:rPr>
        <w:t xml:space="preserve">запланировано </w:t>
      </w:r>
      <w:r w:rsidR="00995492">
        <w:rPr>
          <w:sz w:val="28"/>
          <w:szCs w:val="28"/>
        </w:rPr>
        <w:t>20134,6</w:t>
      </w:r>
      <w:r w:rsidR="004B48B7" w:rsidRPr="008F601D">
        <w:rPr>
          <w:sz w:val="28"/>
          <w:szCs w:val="28"/>
        </w:rPr>
        <w:t xml:space="preserve"> тыс.</w:t>
      </w:r>
      <w:r w:rsidR="00085A3C" w:rsidRPr="008F601D">
        <w:rPr>
          <w:sz w:val="28"/>
          <w:szCs w:val="28"/>
        </w:rPr>
        <w:t xml:space="preserve"> руб.</w:t>
      </w:r>
      <w:r w:rsidR="004B48B7" w:rsidRPr="008F601D">
        <w:rPr>
          <w:sz w:val="28"/>
          <w:szCs w:val="28"/>
        </w:rPr>
        <w:t>, в том числе 1 399,9</w:t>
      </w:r>
      <w:r w:rsidR="00CD25FB" w:rsidRPr="008F601D">
        <w:rPr>
          <w:sz w:val="28"/>
          <w:szCs w:val="28"/>
        </w:rPr>
        <w:t>тыс.</w:t>
      </w:r>
      <w:r w:rsidR="00A46A1B" w:rsidRPr="008F601D">
        <w:rPr>
          <w:sz w:val="28"/>
          <w:szCs w:val="28"/>
        </w:rPr>
        <w:t xml:space="preserve"> </w:t>
      </w:r>
      <w:r w:rsidR="00CD25FB" w:rsidRPr="008F601D">
        <w:rPr>
          <w:sz w:val="28"/>
          <w:szCs w:val="28"/>
        </w:rPr>
        <w:t>руб. за счет средств федерал</w:t>
      </w:r>
      <w:r w:rsidR="004B48B7" w:rsidRPr="008F601D">
        <w:rPr>
          <w:sz w:val="28"/>
          <w:szCs w:val="28"/>
        </w:rPr>
        <w:t xml:space="preserve">ьного бюджета, </w:t>
      </w:r>
      <w:r w:rsidR="00CD25FB" w:rsidRPr="008F601D">
        <w:rPr>
          <w:sz w:val="28"/>
          <w:szCs w:val="28"/>
        </w:rPr>
        <w:t>4 </w:t>
      </w:r>
      <w:r w:rsidR="004B48B7" w:rsidRPr="008F601D">
        <w:rPr>
          <w:sz w:val="28"/>
          <w:szCs w:val="28"/>
        </w:rPr>
        <w:t>112</w:t>
      </w:r>
      <w:r w:rsidR="00CD25FB" w:rsidRPr="008F601D">
        <w:rPr>
          <w:sz w:val="28"/>
          <w:szCs w:val="28"/>
        </w:rPr>
        <w:t>,</w:t>
      </w:r>
      <w:r w:rsidR="004B48B7" w:rsidRPr="008F601D">
        <w:rPr>
          <w:sz w:val="28"/>
          <w:szCs w:val="28"/>
        </w:rPr>
        <w:t>1</w:t>
      </w:r>
      <w:r w:rsidR="00CD25FB" w:rsidRPr="008F601D">
        <w:rPr>
          <w:sz w:val="28"/>
          <w:szCs w:val="28"/>
        </w:rPr>
        <w:t xml:space="preserve"> тыс.руб. за сче</w:t>
      </w:r>
      <w:r w:rsidR="000B3ED6" w:rsidRPr="008F601D">
        <w:rPr>
          <w:sz w:val="28"/>
          <w:szCs w:val="28"/>
        </w:rPr>
        <w:t xml:space="preserve">т средств областного бюджета и </w:t>
      </w:r>
      <w:r w:rsidR="00A31219" w:rsidRPr="008F601D">
        <w:rPr>
          <w:sz w:val="28"/>
          <w:szCs w:val="28"/>
        </w:rPr>
        <w:t>14622,</w:t>
      </w:r>
      <w:r w:rsidR="00995492">
        <w:rPr>
          <w:sz w:val="28"/>
          <w:szCs w:val="28"/>
        </w:rPr>
        <w:t>6</w:t>
      </w:r>
      <w:r w:rsidR="00CD25FB" w:rsidRPr="008F601D">
        <w:rPr>
          <w:sz w:val="28"/>
          <w:szCs w:val="28"/>
        </w:rPr>
        <w:t xml:space="preserve"> тыс.руб. за счет средств бюджета городского округа. </w:t>
      </w:r>
    </w:p>
    <w:p w:rsidR="000B3ED6" w:rsidRPr="008F601D" w:rsidRDefault="00A31219" w:rsidP="00B37DC1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1D297E" w:rsidRPr="008F601D">
        <w:rPr>
          <w:sz w:val="28"/>
          <w:szCs w:val="28"/>
        </w:rPr>
        <w:t xml:space="preserve"> 201</w:t>
      </w:r>
      <w:r w:rsidR="00D40CFF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году</w:t>
      </w:r>
      <w:r w:rsidR="001D297E" w:rsidRPr="008F601D">
        <w:rPr>
          <w:sz w:val="28"/>
          <w:szCs w:val="28"/>
        </w:rPr>
        <w:t xml:space="preserve"> освоено </w:t>
      </w:r>
      <w:r w:rsidR="00995492">
        <w:rPr>
          <w:sz w:val="28"/>
          <w:szCs w:val="28"/>
        </w:rPr>
        <w:t>20118,2</w:t>
      </w:r>
      <w:r w:rsidR="001D297E" w:rsidRPr="008F601D">
        <w:rPr>
          <w:sz w:val="28"/>
          <w:szCs w:val="28"/>
        </w:rPr>
        <w:t xml:space="preserve"> тыс. руб., денежные</w:t>
      </w:r>
      <w:r w:rsidR="00342CE2" w:rsidRPr="008F601D">
        <w:rPr>
          <w:sz w:val="28"/>
          <w:szCs w:val="28"/>
        </w:rPr>
        <w:t xml:space="preserve"> средства были израсходованы </w:t>
      </w:r>
      <w:r w:rsidR="004F16AE" w:rsidRPr="008F601D">
        <w:rPr>
          <w:sz w:val="28"/>
          <w:szCs w:val="28"/>
        </w:rPr>
        <w:t>по следующим учреждениям:</w:t>
      </w:r>
    </w:p>
    <w:p w:rsidR="004F16AE" w:rsidRPr="008F601D" w:rsidRDefault="004F16AE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 №1» в сумме 267,2 тыс. руб. на приобретение школьной мебели для первоклассников; капитальный ремонт кровли мастерской; замену электрического ввода в здание мастерской, здание столовой;</w:t>
      </w:r>
    </w:p>
    <w:p w:rsidR="001E3EC0" w:rsidRPr="008F601D" w:rsidRDefault="001E3EC0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 №2» на сумму 434,4 тыс. руб. на внутреннюю отделку кабинетов; ремонт изоляции теплотрассы;</w:t>
      </w:r>
    </w:p>
    <w:p w:rsidR="00E107F3" w:rsidRPr="008F601D" w:rsidRDefault="004F16AE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 №3» в сумме 1256,8 тыс. руб. на проведение капитального ремонта ограждения, электропроводки; замену светильников в  спортивном зале</w:t>
      </w:r>
      <w:r w:rsidR="00E107F3" w:rsidRPr="008F601D">
        <w:rPr>
          <w:sz w:val="28"/>
          <w:szCs w:val="28"/>
        </w:rPr>
        <w:t xml:space="preserve">; замену автоматических выключателей; капитальный ремонт полов в спортивном зале; устройство уличного освещения; ремонт системы отопления; ремонтные работы в бойлерной; ремонт водопровода; ремонт электроснабжения класса коррекции; ремонт помещения под класс </w:t>
      </w:r>
      <w:r w:rsidR="00E107F3" w:rsidRPr="008F601D">
        <w:rPr>
          <w:sz w:val="28"/>
          <w:szCs w:val="28"/>
        </w:rPr>
        <w:lastRenderedPageBreak/>
        <w:t>коррекции; ремонт помещения под школьный музей;</w:t>
      </w:r>
      <w:r w:rsidR="008F601D">
        <w:rPr>
          <w:sz w:val="28"/>
          <w:szCs w:val="28"/>
        </w:rPr>
        <w:t xml:space="preserve"> </w:t>
      </w:r>
      <w:r w:rsidR="00E107F3" w:rsidRPr="008F601D">
        <w:rPr>
          <w:sz w:val="28"/>
          <w:szCs w:val="28"/>
        </w:rPr>
        <w:t>запитка электрического щита в спортивном зале; ремонт электроснабжения актового зала;</w:t>
      </w:r>
    </w:p>
    <w:p w:rsidR="00BA2CB6" w:rsidRPr="008F601D" w:rsidRDefault="00BA2CB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 №4» на сумму 56,7 тыс. руб. на проведение ремонта кровли;</w:t>
      </w:r>
    </w:p>
    <w:p w:rsidR="00662D0A" w:rsidRPr="008F601D" w:rsidRDefault="00E107F3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 №5»</w:t>
      </w:r>
      <w:r w:rsidR="00662D0A" w:rsidRPr="008F601D">
        <w:rPr>
          <w:sz w:val="28"/>
          <w:szCs w:val="28"/>
        </w:rPr>
        <w:t xml:space="preserve"> в сумме 1684,3 тыс.руб. на проведение капитального ремонта кровли; замену оконных блоков;</w:t>
      </w:r>
    </w:p>
    <w:p w:rsidR="00662D0A" w:rsidRPr="008F601D" w:rsidRDefault="00662D0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МКОУ «СШ №7» в сумме 1862,4 тыс. руб. на замену оконных блоков; проведение капитального ремонта туалетов, электропроводки, канализации; </w:t>
      </w:r>
    </w:p>
    <w:p w:rsidR="00662D0A" w:rsidRPr="008F601D" w:rsidRDefault="00662D0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 №9» в сумме 154,2 тыс. руб. на приобретение школьной мебели и мультимедиа; ремонт водопровода;</w:t>
      </w:r>
    </w:p>
    <w:p w:rsidR="001E3EC0" w:rsidRPr="008F601D" w:rsidRDefault="001E3EC0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 №10» на сумму 131,6 тыс. руб. на замену автовыключателей; капитальный ремонт столовой и раздевалок;</w:t>
      </w:r>
    </w:p>
    <w:p w:rsidR="00662D0A" w:rsidRPr="008F601D" w:rsidRDefault="00662D0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«СШ№11» в сумме 14,7 тыс. руб. на ремонт системы вентиляции;</w:t>
      </w:r>
    </w:p>
    <w:p w:rsidR="00662D0A" w:rsidRPr="008F601D" w:rsidRDefault="00662D0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«Арчединская СШ» в сумме 943,7 тыс. руб. на капитальный ремонт кровли; ремонт освещения спортивного зала;</w:t>
      </w:r>
    </w:p>
    <w:p w:rsidR="007776E6" w:rsidRPr="008F601D" w:rsidRDefault="00662D0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МКОУ «Безымянская СШ» </w:t>
      </w:r>
      <w:r w:rsidR="007776E6" w:rsidRPr="008F601D">
        <w:rPr>
          <w:sz w:val="28"/>
          <w:szCs w:val="28"/>
        </w:rPr>
        <w:t>в сумме 36,9 тыс. руб.;</w:t>
      </w:r>
    </w:p>
    <w:p w:rsidR="007776E6" w:rsidRPr="008F601D" w:rsidRDefault="007776E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«Большовская СШ» в сумме 2488,1 тыс. руб. на проведение капитального ремонта; приобретение спортивного оборудования и инвентаря; проведение капитального ремонта кровли;</w:t>
      </w:r>
    </w:p>
    <w:p w:rsidR="007776E6" w:rsidRPr="008F601D" w:rsidRDefault="007776E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«Катасоновская СШ» на сумму 68,0 тыс. руб. на ремонт электроснабжения; приобретение вытяжки;</w:t>
      </w:r>
    </w:p>
    <w:p w:rsidR="007B71F6" w:rsidRPr="008F601D" w:rsidRDefault="007776E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МКОУ «Отрадненская СШ» на сумму 757 тыс. руб. на замену оконных блоков; </w:t>
      </w:r>
      <w:r w:rsidR="00223826" w:rsidRPr="008F601D">
        <w:rPr>
          <w:sz w:val="28"/>
          <w:szCs w:val="28"/>
        </w:rPr>
        <w:t>работы по монтажу ограждающих конструкций световых приямков и входов в подвал; устройство вентиляции в помещении под морозильные камеры; капитальный ремонт спортивного зала;</w:t>
      </w:r>
    </w:p>
    <w:p w:rsidR="00223826" w:rsidRPr="008F601D" w:rsidRDefault="0022382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«Плотниковская СШ» на сумму 521,1 тыс. руб. на проведение капитального ремонта кровли и наружных стен;</w:t>
      </w:r>
    </w:p>
    <w:p w:rsidR="00223826" w:rsidRPr="008F601D" w:rsidRDefault="0022382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«Раздорская СШ» на сумму 69,0 тыс. руб. на изготовление проектно-сметной документации для проведения капитального ремонта помещений под туалеты;</w:t>
      </w:r>
    </w:p>
    <w:p w:rsidR="00223826" w:rsidRPr="008F601D" w:rsidRDefault="0022382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«Реконструкторская СШ» на сумму 671 тыс. руб. на замену оконных блоков; проведение капитального ремонта мягкой кровли;</w:t>
      </w:r>
    </w:p>
    <w:p w:rsidR="00223826" w:rsidRPr="008F601D" w:rsidRDefault="0022382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«Сидорская СШ» на сумму 138,5 тыс. руб. на замену автовыключателей; ремонт канализации;</w:t>
      </w:r>
    </w:p>
    <w:p w:rsidR="00223826" w:rsidRPr="008F601D" w:rsidRDefault="0022382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«Троицкая СШ» на сумму 596,3 тыс. руб. на изготовление проектно-сметной документации для проведения</w:t>
      </w:r>
      <w:r w:rsidR="001E3EC0" w:rsidRPr="008F601D">
        <w:rPr>
          <w:sz w:val="28"/>
          <w:szCs w:val="28"/>
        </w:rPr>
        <w:t xml:space="preserve"> капитального ремонта помещений под туалеты; замену оконных блоков; проведение ремонта внутреннего электроснабжения; проведение ремонта кабинета истории; проведение ремонта кровли; приобретение вытяжки;</w:t>
      </w:r>
    </w:p>
    <w:p w:rsidR="001E3EC0" w:rsidRPr="008F601D" w:rsidRDefault="001E3EC0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«Секачевская ОШ» на сумму 260,9 тыс. руб. на замену оконных блоков и электропроводки;</w:t>
      </w:r>
    </w:p>
    <w:p w:rsidR="001E3EC0" w:rsidRPr="008F601D" w:rsidRDefault="001E3EC0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«Раковская СШ» на сумму 48,8 тыс. руб. на проведение ремонта кровли;</w:t>
      </w:r>
    </w:p>
    <w:p w:rsidR="001E3EC0" w:rsidRPr="008F601D" w:rsidRDefault="001E3EC0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- МКОУ «Сенновская СШ» на сумму 261,6 тыс. руб. на проведение ремонта участка кровли; ремонтные сантехнические работы; капитальный ремонт светового приямка;</w:t>
      </w:r>
    </w:p>
    <w:p w:rsidR="001E3EC0" w:rsidRPr="008F601D" w:rsidRDefault="001E3EC0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«Моховская ОШ» на сумму 273,5 тыс. руб. на проведение капитального ремонта кровли</w:t>
      </w:r>
      <w:r w:rsidR="00BA2CB6" w:rsidRPr="008F601D">
        <w:rPr>
          <w:sz w:val="28"/>
          <w:szCs w:val="28"/>
        </w:rPr>
        <w:t>;</w:t>
      </w:r>
    </w:p>
    <w:p w:rsidR="00BA2CB6" w:rsidRPr="008F601D" w:rsidRDefault="00BA2CB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«Етеревская ККШИ» на сумму 54,0 тыс. руб. на приобретение матрацев;</w:t>
      </w:r>
    </w:p>
    <w:p w:rsidR="00BA2CB6" w:rsidRPr="008F601D" w:rsidRDefault="00BA2CB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«Рогожинская ОШ» на сумму 14,9 тыс. руб. на ремонт системы электроснабжения;</w:t>
      </w:r>
    </w:p>
    <w:p w:rsidR="00BA2CB6" w:rsidRPr="008F601D" w:rsidRDefault="00BA2CB6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МБДОУ Детский сад «Лукоморье» на сум</w:t>
      </w:r>
      <w:r w:rsidR="00995492">
        <w:rPr>
          <w:sz w:val="28"/>
          <w:szCs w:val="28"/>
        </w:rPr>
        <w:t>му 6681,8</w:t>
      </w:r>
      <w:r w:rsidRPr="008F601D">
        <w:rPr>
          <w:sz w:val="28"/>
          <w:szCs w:val="28"/>
        </w:rPr>
        <w:t xml:space="preserve"> тыс. руб. на замену электропроводки; замену оконных блоков; ремонт полов в санузлах, элементов благоустройства территории; ремонт освещения; капитальный ремонт ограждения и кровли; </w:t>
      </w:r>
      <w:r w:rsidR="00546BEA" w:rsidRPr="008F601D">
        <w:rPr>
          <w:sz w:val="28"/>
          <w:szCs w:val="28"/>
        </w:rPr>
        <w:t xml:space="preserve">капитальный ремонт здания; </w:t>
      </w:r>
      <w:r w:rsidR="00B03B7A" w:rsidRPr="008F601D">
        <w:rPr>
          <w:sz w:val="28"/>
          <w:szCs w:val="28"/>
        </w:rPr>
        <w:t>капитальный ремонт систем отопления, водоснабжения и канализации;</w:t>
      </w:r>
    </w:p>
    <w:p w:rsidR="00B03B7A" w:rsidRPr="008F601D" w:rsidRDefault="00B03B7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ДО ЦДТ на сумму 144,5 тыс. руб. на проведение капитального ремонта канализации;</w:t>
      </w:r>
    </w:p>
    <w:p w:rsidR="00B03B7A" w:rsidRPr="008F601D" w:rsidRDefault="00B03B7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ДО «ДЮСШ №1» на сумму 146,7 тыс. руб. на проведение текущего ремонта водопроводной сети;</w:t>
      </w:r>
    </w:p>
    <w:p w:rsidR="004F16AE" w:rsidRPr="008F601D" w:rsidRDefault="00B03B7A" w:rsidP="0093186B">
      <w:pPr>
        <w:tabs>
          <w:tab w:val="left" w:pos="1470"/>
        </w:tabs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МКОУ ДО «ДЮСШ №2» на сумму 79,6 тыс. руб</w:t>
      </w:r>
      <w:r w:rsidR="00820B2C" w:rsidRPr="008F601D">
        <w:rPr>
          <w:sz w:val="28"/>
          <w:szCs w:val="28"/>
        </w:rPr>
        <w:t>. на проведение текущего ремонта лестничной клетки зала бокса.</w:t>
      </w:r>
    </w:p>
    <w:p w:rsidR="00BF731A" w:rsidRPr="008F601D" w:rsidRDefault="00BF731A" w:rsidP="007B71F6">
      <w:pPr>
        <w:ind w:firstLine="539"/>
        <w:jc w:val="both"/>
        <w:rPr>
          <w:sz w:val="28"/>
          <w:szCs w:val="28"/>
        </w:rPr>
      </w:pPr>
    </w:p>
    <w:p w:rsidR="00BF731A" w:rsidRPr="008F601D" w:rsidRDefault="00BF731A" w:rsidP="00BF731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</w:t>
      </w:r>
      <w:r w:rsidR="00002C14" w:rsidRPr="008F601D">
        <w:rPr>
          <w:sz w:val="28"/>
          <w:szCs w:val="28"/>
        </w:rPr>
        <w:t>7</w:t>
      </w:r>
      <w:r w:rsidRPr="008F601D">
        <w:rPr>
          <w:sz w:val="28"/>
          <w:szCs w:val="28"/>
        </w:rPr>
        <w:t xml:space="preserve">. По муниципальной программе </w:t>
      </w:r>
      <w:r w:rsidRPr="008F601D">
        <w:rPr>
          <w:b/>
          <w:sz w:val="28"/>
          <w:szCs w:val="28"/>
        </w:rPr>
        <w:t>«Укрепление и развитие материально – технической базы учреждений культуры городского округа город Михайловка на 2015-2017 годы»</w:t>
      </w:r>
      <w:r w:rsidRPr="008F601D">
        <w:rPr>
          <w:sz w:val="28"/>
          <w:szCs w:val="28"/>
        </w:rPr>
        <w:t xml:space="preserve"> запланировано на 2016 год за счет средств бюджета городского округа –</w:t>
      </w:r>
      <w:r w:rsidR="00433F95" w:rsidRPr="008F601D">
        <w:rPr>
          <w:sz w:val="28"/>
          <w:szCs w:val="28"/>
        </w:rPr>
        <w:t>10835,2</w:t>
      </w:r>
      <w:r w:rsidRPr="008F601D">
        <w:rPr>
          <w:sz w:val="28"/>
          <w:szCs w:val="28"/>
        </w:rPr>
        <w:t>тыс.</w:t>
      </w:r>
      <w:r w:rsidR="002D219C" w:rsidRPr="008F601D">
        <w:rPr>
          <w:sz w:val="28"/>
          <w:szCs w:val="28"/>
        </w:rPr>
        <w:t xml:space="preserve"> руб</w:t>
      </w:r>
      <w:r w:rsidRPr="008F601D">
        <w:rPr>
          <w:sz w:val="28"/>
          <w:szCs w:val="28"/>
        </w:rPr>
        <w:t>.</w:t>
      </w:r>
    </w:p>
    <w:p w:rsidR="004C5386" w:rsidRPr="008F601D" w:rsidRDefault="00433F95" w:rsidP="00BF731A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BF731A" w:rsidRPr="008F601D">
        <w:rPr>
          <w:sz w:val="28"/>
          <w:szCs w:val="28"/>
        </w:rPr>
        <w:t xml:space="preserve"> 2016 год</w:t>
      </w:r>
      <w:r w:rsidRPr="008F601D">
        <w:rPr>
          <w:sz w:val="28"/>
          <w:szCs w:val="28"/>
        </w:rPr>
        <w:t>у</w:t>
      </w:r>
      <w:r w:rsidR="00995492">
        <w:rPr>
          <w:sz w:val="28"/>
          <w:szCs w:val="28"/>
        </w:rPr>
        <w:t xml:space="preserve"> </w:t>
      </w:r>
      <w:r w:rsidR="004C5386" w:rsidRPr="008F601D">
        <w:rPr>
          <w:sz w:val="28"/>
          <w:szCs w:val="28"/>
        </w:rPr>
        <w:t xml:space="preserve">освоено </w:t>
      </w:r>
      <w:r w:rsidRPr="008F601D">
        <w:rPr>
          <w:sz w:val="28"/>
          <w:szCs w:val="28"/>
        </w:rPr>
        <w:t>10772,8</w:t>
      </w:r>
      <w:r w:rsidR="004C5386" w:rsidRPr="008F601D">
        <w:rPr>
          <w:sz w:val="28"/>
          <w:szCs w:val="28"/>
        </w:rPr>
        <w:t xml:space="preserve"> тыс.</w:t>
      </w:r>
      <w:r w:rsidR="00A46A1B" w:rsidRPr="008F601D">
        <w:rPr>
          <w:sz w:val="28"/>
          <w:szCs w:val="28"/>
        </w:rPr>
        <w:t xml:space="preserve"> </w:t>
      </w:r>
      <w:r w:rsidR="004C5386" w:rsidRPr="008F601D">
        <w:rPr>
          <w:sz w:val="28"/>
          <w:szCs w:val="28"/>
        </w:rPr>
        <w:t>руб., денежные средства были израсходованы на:</w:t>
      </w:r>
    </w:p>
    <w:p w:rsidR="004C2866" w:rsidRPr="008F601D" w:rsidRDefault="004C5386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  - капитальный ремонт </w:t>
      </w:r>
      <w:r w:rsidR="00633713" w:rsidRPr="008F601D">
        <w:rPr>
          <w:sz w:val="28"/>
          <w:szCs w:val="28"/>
        </w:rPr>
        <w:t xml:space="preserve">кровли </w:t>
      </w:r>
      <w:r w:rsidR="00433F95" w:rsidRPr="008F601D">
        <w:rPr>
          <w:sz w:val="28"/>
          <w:szCs w:val="28"/>
        </w:rPr>
        <w:t>Плотниковского СДК, Сидорского СДК, Арчединского СДК, Поддубинского СДК, Сенновского СК, Субботинского СК, Моховского СК, Большеорешкинского СК, Троицкого СДК, МБУК «Михайловский краеведческий музей», МБУК «Централизованная библиотечная система» - 3277,</w:t>
      </w:r>
      <w:r w:rsidR="00370774" w:rsidRPr="008F601D">
        <w:rPr>
          <w:sz w:val="28"/>
          <w:szCs w:val="28"/>
        </w:rPr>
        <w:t>6</w:t>
      </w:r>
      <w:r w:rsidR="00433F95" w:rsidRPr="008F601D">
        <w:rPr>
          <w:sz w:val="28"/>
          <w:szCs w:val="28"/>
        </w:rPr>
        <w:t xml:space="preserve"> тыс. руб.;</w:t>
      </w:r>
    </w:p>
    <w:p w:rsidR="00433F95" w:rsidRPr="008F601D" w:rsidRDefault="00433F95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текущий ремонт кровли Старосельского СК, СК Ильменский-2 – 55,3 тыс. руб.;</w:t>
      </w:r>
    </w:p>
    <w:p w:rsidR="00671FD5" w:rsidRPr="008F601D" w:rsidRDefault="00433F95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ремонт системы отопления </w:t>
      </w:r>
      <w:r w:rsidR="00671FD5" w:rsidRPr="008F601D">
        <w:rPr>
          <w:sz w:val="28"/>
          <w:szCs w:val="28"/>
        </w:rPr>
        <w:t>Крутинского СК, Рогожинского СК – 1114,6 тыс. руб.;</w:t>
      </w:r>
    </w:p>
    <w:p w:rsidR="00146C71" w:rsidRPr="008F601D" w:rsidRDefault="00146C71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материалов для ремонта теплоснабжения Рогожинского СК – 5,6</w:t>
      </w:r>
      <w:r w:rsidR="00370774" w:rsidRPr="008F601D">
        <w:rPr>
          <w:sz w:val="28"/>
          <w:szCs w:val="28"/>
        </w:rPr>
        <w:t xml:space="preserve"> тыс. руб.;</w:t>
      </w:r>
    </w:p>
    <w:p w:rsidR="00146C71" w:rsidRPr="008F601D" w:rsidRDefault="00671FD5" w:rsidP="00146C71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ремонт фасада</w:t>
      </w:r>
      <w:r w:rsidR="00146C71" w:rsidRPr="008F601D">
        <w:rPr>
          <w:sz w:val="28"/>
          <w:szCs w:val="28"/>
        </w:rPr>
        <w:t>, приобретение материалов для</w:t>
      </w:r>
      <w:r w:rsid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Отрубского СК</w:t>
      </w:r>
      <w:r w:rsidR="00146C71" w:rsidRPr="008F601D">
        <w:rPr>
          <w:sz w:val="28"/>
          <w:szCs w:val="28"/>
        </w:rPr>
        <w:t xml:space="preserve"> – 64,1 тыс. руб.;</w:t>
      </w:r>
    </w:p>
    <w:p w:rsidR="00146C71" w:rsidRPr="008F601D" w:rsidRDefault="00146C71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ремонт ввода водопровода к Секачевскому СДК – 21,7 тыс. руб.;</w:t>
      </w:r>
    </w:p>
    <w:p w:rsidR="00146C71" w:rsidRPr="008F601D" w:rsidRDefault="00146C71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-капитальный ремонт помещений здания ГДК под кинозал – 5377,5 тыс. руб.;</w:t>
      </w:r>
    </w:p>
    <w:p w:rsidR="00370774" w:rsidRPr="008F601D" w:rsidRDefault="00370774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кресел в кинозал – 336,0 тыс. руб.;</w:t>
      </w:r>
    </w:p>
    <w:p w:rsidR="00146C71" w:rsidRPr="008F601D" w:rsidRDefault="00146C71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- ремонт системы водоснабжения МБУ ДО «ДШИ №1» - 113,1 тыс. руб.;</w:t>
      </w:r>
    </w:p>
    <w:p w:rsidR="00146C71" w:rsidRPr="008F601D" w:rsidRDefault="00146C71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материалов для ремонта теплоснабжения Поддубинского СК – 37,1 тыс. руб.;</w:t>
      </w:r>
    </w:p>
    <w:p w:rsidR="00146C71" w:rsidRPr="008F601D" w:rsidRDefault="00146C71" w:rsidP="00433F9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приобретение материалов для капитального ремонта кровли Сидорского СК – 370,2 тыс. </w:t>
      </w:r>
      <w:r w:rsidR="00370774" w:rsidRPr="008F601D">
        <w:rPr>
          <w:sz w:val="28"/>
          <w:szCs w:val="28"/>
        </w:rPr>
        <w:t>руб.</w:t>
      </w:r>
    </w:p>
    <w:p w:rsidR="004C5386" w:rsidRPr="008F601D" w:rsidRDefault="004C5386" w:rsidP="003D419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8F601D" w:rsidRDefault="001D297E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</w:t>
      </w:r>
      <w:r w:rsidR="00002C14" w:rsidRPr="008F601D">
        <w:rPr>
          <w:sz w:val="28"/>
          <w:szCs w:val="28"/>
        </w:rPr>
        <w:t>8</w:t>
      </w:r>
      <w:r w:rsidRPr="008F601D">
        <w:rPr>
          <w:sz w:val="28"/>
          <w:szCs w:val="28"/>
        </w:rPr>
        <w:t>. В бюджете городского округа на реализацию муниципальной программы</w:t>
      </w:r>
      <w:r w:rsidRPr="008F601D">
        <w:rPr>
          <w:b/>
          <w:bCs/>
          <w:sz w:val="28"/>
          <w:szCs w:val="28"/>
        </w:rPr>
        <w:t xml:space="preserve"> «Молодой семье – доступное жильё» в городском округе город Михайловка на 2014-2016 годы</w:t>
      </w:r>
      <w:r w:rsidRPr="008F601D">
        <w:rPr>
          <w:sz w:val="28"/>
          <w:szCs w:val="28"/>
        </w:rPr>
        <w:t xml:space="preserve"> на 201</w:t>
      </w:r>
      <w:r w:rsidR="0018673E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предусмотрено 2</w:t>
      </w:r>
      <w:r w:rsidR="0018673E" w:rsidRPr="008F601D">
        <w:rPr>
          <w:sz w:val="28"/>
          <w:szCs w:val="28"/>
        </w:rPr>
        <w:t> 333,</w:t>
      </w:r>
      <w:r w:rsidR="00467423" w:rsidRPr="008F601D">
        <w:rPr>
          <w:sz w:val="28"/>
          <w:szCs w:val="28"/>
        </w:rPr>
        <w:t>8</w:t>
      </w:r>
      <w:r w:rsidRPr="008F601D">
        <w:rPr>
          <w:sz w:val="28"/>
          <w:szCs w:val="28"/>
        </w:rPr>
        <w:t xml:space="preserve"> тыс. руб.</w:t>
      </w:r>
    </w:p>
    <w:p w:rsidR="00256F8A" w:rsidRPr="008F601D" w:rsidRDefault="00467423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D4677A" w:rsidRPr="008F601D">
        <w:rPr>
          <w:sz w:val="28"/>
          <w:szCs w:val="28"/>
        </w:rPr>
        <w:t xml:space="preserve"> освоено </w:t>
      </w:r>
      <w:r w:rsidRPr="008F601D">
        <w:rPr>
          <w:sz w:val="28"/>
          <w:szCs w:val="28"/>
        </w:rPr>
        <w:t>2333,7</w:t>
      </w:r>
      <w:r w:rsidR="00D4677A" w:rsidRPr="008F601D">
        <w:rPr>
          <w:sz w:val="28"/>
          <w:szCs w:val="28"/>
        </w:rPr>
        <w:t xml:space="preserve"> тыс.руб. </w:t>
      </w:r>
      <w:r w:rsidRPr="008F601D">
        <w:rPr>
          <w:sz w:val="28"/>
          <w:szCs w:val="28"/>
        </w:rPr>
        <w:t>Восемнадцать</w:t>
      </w:r>
      <w:r w:rsidR="00256F8A" w:rsidRPr="008F601D">
        <w:rPr>
          <w:sz w:val="28"/>
          <w:szCs w:val="28"/>
        </w:rPr>
        <w:t xml:space="preserve"> семей получили Свидетельство на право получения социальной выплаты на приобретение жилья, </w:t>
      </w:r>
      <w:r w:rsidRPr="008F601D">
        <w:rPr>
          <w:sz w:val="28"/>
          <w:szCs w:val="28"/>
        </w:rPr>
        <w:t>1</w:t>
      </w:r>
      <w:r w:rsidR="00256F8A" w:rsidRPr="008F601D">
        <w:rPr>
          <w:sz w:val="28"/>
          <w:szCs w:val="28"/>
        </w:rPr>
        <w:t>9 семей реализовали их</w:t>
      </w:r>
      <w:r w:rsidRPr="008F601D">
        <w:rPr>
          <w:sz w:val="28"/>
          <w:szCs w:val="28"/>
        </w:rPr>
        <w:t xml:space="preserve"> (1 семья получила Свидетельство в 2015 году, реализовала в 2016 году)</w:t>
      </w:r>
      <w:r w:rsidR="00256F8A" w:rsidRPr="008F601D">
        <w:rPr>
          <w:sz w:val="28"/>
          <w:szCs w:val="28"/>
        </w:rPr>
        <w:t>.</w:t>
      </w:r>
    </w:p>
    <w:p w:rsidR="00D4677A" w:rsidRPr="008F601D" w:rsidRDefault="00D4677A" w:rsidP="00604480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8F601D" w:rsidRDefault="001D297E" w:rsidP="00F845E8">
      <w:pPr>
        <w:widowControl w:val="0"/>
        <w:tabs>
          <w:tab w:val="left" w:pos="0"/>
          <w:tab w:val="left" w:pos="360"/>
          <w:tab w:val="left" w:pos="1470"/>
        </w:tabs>
        <w:suppressAutoHyphens/>
        <w:ind w:right="-225"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</w:t>
      </w:r>
      <w:r w:rsidR="00002C14" w:rsidRPr="008F601D">
        <w:rPr>
          <w:sz w:val="28"/>
          <w:szCs w:val="28"/>
        </w:rPr>
        <w:t>9</w:t>
      </w:r>
      <w:r w:rsidRPr="008F601D">
        <w:rPr>
          <w:sz w:val="28"/>
          <w:szCs w:val="28"/>
        </w:rPr>
        <w:t xml:space="preserve">. На реализацию муниципальной программы </w:t>
      </w:r>
      <w:r w:rsidRPr="008F601D">
        <w:rPr>
          <w:b/>
          <w:bCs/>
          <w:sz w:val="28"/>
          <w:szCs w:val="28"/>
        </w:rPr>
        <w:t xml:space="preserve">«Развитие массовой физической культуры и спорта городского округа город Михайловка на 2014-2016 годы» </w:t>
      </w:r>
      <w:r w:rsidRPr="008F601D">
        <w:rPr>
          <w:sz w:val="28"/>
          <w:szCs w:val="28"/>
        </w:rPr>
        <w:t>запланировано на 201</w:t>
      </w:r>
      <w:r w:rsidR="0018673E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за счет средств бюджета городского округа – </w:t>
      </w:r>
      <w:r w:rsidR="00256F8A" w:rsidRPr="008F601D">
        <w:rPr>
          <w:sz w:val="28"/>
          <w:szCs w:val="28"/>
        </w:rPr>
        <w:t>18292,4</w:t>
      </w:r>
      <w:r w:rsidRPr="008F601D">
        <w:rPr>
          <w:sz w:val="28"/>
          <w:szCs w:val="28"/>
        </w:rPr>
        <w:t xml:space="preserve"> тыс.</w:t>
      </w:r>
      <w:r w:rsidR="00A46A1B" w:rsidRP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руб.</w:t>
      </w:r>
    </w:p>
    <w:p w:rsidR="001D297E" w:rsidRPr="008F601D" w:rsidRDefault="00BE0564" w:rsidP="00F845E8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A46A1B" w:rsidRPr="008F601D">
        <w:rPr>
          <w:sz w:val="28"/>
          <w:szCs w:val="28"/>
        </w:rPr>
        <w:t xml:space="preserve"> </w:t>
      </w:r>
      <w:r w:rsidR="001D297E" w:rsidRPr="008F601D">
        <w:rPr>
          <w:sz w:val="28"/>
          <w:szCs w:val="28"/>
        </w:rPr>
        <w:t>201</w:t>
      </w:r>
      <w:r w:rsidR="0018673E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году</w:t>
      </w:r>
      <w:r w:rsidR="001D297E" w:rsidRPr="008F601D">
        <w:rPr>
          <w:sz w:val="28"/>
          <w:szCs w:val="28"/>
        </w:rPr>
        <w:t xml:space="preserve"> по программе освоено </w:t>
      </w:r>
      <w:r w:rsidRPr="008F601D">
        <w:rPr>
          <w:sz w:val="28"/>
          <w:szCs w:val="28"/>
        </w:rPr>
        <w:t>18257,1</w:t>
      </w:r>
      <w:r w:rsidR="001D297E" w:rsidRPr="008F601D">
        <w:rPr>
          <w:sz w:val="28"/>
          <w:szCs w:val="28"/>
        </w:rPr>
        <w:t xml:space="preserve"> тыс. руб</w:t>
      </w:r>
      <w:r w:rsidR="0018673E" w:rsidRPr="008F601D">
        <w:rPr>
          <w:sz w:val="28"/>
          <w:szCs w:val="28"/>
        </w:rPr>
        <w:t>.</w:t>
      </w:r>
      <w:r w:rsidR="001D297E" w:rsidRPr="008F601D">
        <w:rPr>
          <w:sz w:val="28"/>
          <w:szCs w:val="28"/>
        </w:rPr>
        <w:t>, в том числе:</w:t>
      </w:r>
    </w:p>
    <w:p w:rsidR="001D297E" w:rsidRPr="008F601D" w:rsidRDefault="00393B59" w:rsidP="00502003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н</w:t>
      </w:r>
      <w:r w:rsidR="001D297E" w:rsidRPr="008F601D">
        <w:rPr>
          <w:sz w:val="28"/>
          <w:szCs w:val="28"/>
        </w:rPr>
        <w:t xml:space="preserve">а выполнение муниципального задания автономному учреждению «Центр физической культуры и спортивный подготовки» </w:t>
      </w:r>
      <w:r w:rsidR="005963BE" w:rsidRPr="008F601D">
        <w:rPr>
          <w:sz w:val="28"/>
          <w:szCs w:val="28"/>
        </w:rPr>
        <w:t>направлено</w:t>
      </w:r>
      <w:r w:rsidR="00A367AF" w:rsidRPr="008F601D">
        <w:rPr>
          <w:sz w:val="28"/>
          <w:szCs w:val="28"/>
        </w:rPr>
        <w:t>14526,3</w:t>
      </w:r>
      <w:r w:rsidR="009D6A26" w:rsidRPr="008F601D">
        <w:rPr>
          <w:sz w:val="28"/>
          <w:szCs w:val="28"/>
        </w:rPr>
        <w:t xml:space="preserve"> тыс. руб.</w:t>
      </w:r>
      <w:r w:rsidR="00A367AF" w:rsidRPr="008F601D">
        <w:rPr>
          <w:sz w:val="28"/>
          <w:szCs w:val="28"/>
        </w:rPr>
        <w:t xml:space="preserve"> В течение года было проведено 39 профильных мероприятий.</w:t>
      </w:r>
    </w:p>
    <w:p w:rsidR="00A367AF" w:rsidRPr="008F601D" w:rsidRDefault="009D6A2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По организации проведения занятий физкультурно-спортивной направленности по месту проживания граждан за </w:t>
      </w:r>
      <w:r w:rsidR="00A367AF" w:rsidRPr="008F601D">
        <w:rPr>
          <w:sz w:val="28"/>
          <w:szCs w:val="28"/>
        </w:rPr>
        <w:t>2016 год</w:t>
      </w:r>
      <w:r w:rsidRPr="008F601D">
        <w:rPr>
          <w:sz w:val="28"/>
          <w:szCs w:val="28"/>
        </w:rPr>
        <w:t xml:space="preserve"> предоставлено услуг – </w:t>
      </w:r>
      <w:r w:rsidR="00A367AF" w:rsidRPr="008F601D">
        <w:rPr>
          <w:sz w:val="28"/>
          <w:szCs w:val="28"/>
        </w:rPr>
        <w:t>44770</w:t>
      </w:r>
      <w:r w:rsidRPr="008F601D">
        <w:rPr>
          <w:sz w:val="28"/>
          <w:szCs w:val="28"/>
        </w:rPr>
        <w:t xml:space="preserve"> чел. По обеспечению доступа к открытым спортивным объектам для свободного пользования количество посетителей составило – </w:t>
      </w:r>
      <w:r w:rsidR="00A367AF" w:rsidRPr="008F601D">
        <w:rPr>
          <w:sz w:val="28"/>
          <w:szCs w:val="28"/>
        </w:rPr>
        <w:t>29437</w:t>
      </w:r>
      <w:r w:rsidRPr="008F601D">
        <w:rPr>
          <w:sz w:val="28"/>
          <w:szCs w:val="28"/>
        </w:rPr>
        <w:t xml:space="preserve"> чел. </w:t>
      </w:r>
    </w:p>
    <w:p w:rsidR="00B04736" w:rsidRPr="008F601D" w:rsidRDefault="00B04736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соответствии с календарным планом муниципальных, физкультурных, оздоровительных и спортивных мероприятий проведено 72 мероприятия, из них участие в 17 областных соревнованиях. Организованы и проведены первенства и чемпионаты городского округа по мини-футболу, футболу, баскетболу, волейболу, а также турниры по теннису, настольному теннису, плаванию, шахматам. </w:t>
      </w:r>
    </w:p>
    <w:p w:rsidR="00D45455" w:rsidRPr="008F601D" w:rsidRDefault="00191AA0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Приобретены</w:t>
      </w:r>
      <w:r w:rsidR="00D45455" w:rsidRPr="008F601D">
        <w:rPr>
          <w:sz w:val="28"/>
          <w:szCs w:val="28"/>
        </w:rPr>
        <w:t xml:space="preserve"> спортивный инвентарь, оборудование и экипировка на сумму 193,9 тыс. руб.;</w:t>
      </w:r>
    </w:p>
    <w:p w:rsidR="00234BE9" w:rsidRPr="008F601D" w:rsidRDefault="00C445DF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На сельских территориях городского округа </w:t>
      </w:r>
      <w:r w:rsidR="00234BE9" w:rsidRPr="008F601D">
        <w:rPr>
          <w:sz w:val="28"/>
          <w:szCs w:val="28"/>
        </w:rPr>
        <w:t xml:space="preserve">проведены </w:t>
      </w:r>
      <w:r w:rsidR="00B04736" w:rsidRPr="008F601D">
        <w:rPr>
          <w:sz w:val="28"/>
          <w:szCs w:val="28"/>
        </w:rPr>
        <w:t xml:space="preserve">33 </w:t>
      </w:r>
      <w:r w:rsidR="00234BE9" w:rsidRPr="008F601D">
        <w:rPr>
          <w:sz w:val="28"/>
          <w:szCs w:val="28"/>
        </w:rPr>
        <w:t xml:space="preserve">мероприятия на сумму </w:t>
      </w:r>
      <w:r w:rsidR="00B04736" w:rsidRPr="008F601D">
        <w:rPr>
          <w:sz w:val="28"/>
          <w:szCs w:val="28"/>
        </w:rPr>
        <w:t>150,0</w:t>
      </w:r>
      <w:r w:rsidR="00234BE9" w:rsidRPr="008F601D">
        <w:rPr>
          <w:sz w:val="28"/>
          <w:szCs w:val="28"/>
        </w:rPr>
        <w:t xml:space="preserve"> тыс. руб.</w:t>
      </w:r>
    </w:p>
    <w:p w:rsidR="00C445DF" w:rsidRPr="008F601D" w:rsidRDefault="00C445DF" w:rsidP="004A3807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На проведение мероприятий по боксу, баскетболу, волейболу и силовым видам спорта</w:t>
      </w:r>
      <w:r w:rsidR="004D5F6A" w:rsidRPr="008F601D">
        <w:rPr>
          <w:sz w:val="28"/>
          <w:szCs w:val="28"/>
        </w:rPr>
        <w:t xml:space="preserve"> за 2016 год израсходовано 199,9 тыс. руб. </w:t>
      </w:r>
    </w:p>
    <w:p w:rsidR="00BB75EC" w:rsidRPr="008F601D" w:rsidRDefault="00061E48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П</w:t>
      </w:r>
      <w:r w:rsidR="00BB75EC" w:rsidRPr="008F601D">
        <w:rPr>
          <w:sz w:val="28"/>
          <w:szCs w:val="28"/>
        </w:rPr>
        <w:t>риняли участие в 14</w:t>
      </w:r>
      <w:r w:rsidRPr="008F601D">
        <w:rPr>
          <w:sz w:val="28"/>
          <w:szCs w:val="28"/>
        </w:rPr>
        <w:t xml:space="preserve"> профильных мероприятиях</w:t>
      </w:r>
      <w:r w:rsidR="00BB75EC" w:rsidRPr="008F601D">
        <w:rPr>
          <w:sz w:val="28"/>
          <w:szCs w:val="28"/>
        </w:rPr>
        <w:t>, а именно:</w:t>
      </w:r>
    </w:p>
    <w:p w:rsidR="00BB75EC" w:rsidRPr="008F601D" w:rsidRDefault="00BB75EC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Первенство области по боксу среди юношей – 9 воспитанников;</w:t>
      </w:r>
    </w:p>
    <w:p w:rsidR="00BB75EC" w:rsidRPr="008F601D" w:rsidRDefault="00BB75EC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Открытый весенний турнир ДЮСШ №2 по баскетболу среди юношей и девушек, всего приняло участие 111 человек, из них </w:t>
      </w:r>
      <w:r w:rsidR="00061E48" w:rsidRPr="008F601D">
        <w:rPr>
          <w:sz w:val="28"/>
          <w:szCs w:val="28"/>
        </w:rPr>
        <w:t xml:space="preserve">от городского округа город Михайловка </w:t>
      </w:r>
      <w:r w:rsidRPr="008F601D">
        <w:rPr>
          <w:sz w:val="28"/>
          <w:szCs w:val="28"/>
        </w:rPr>
        <w:t>- 48 человек;</w:t>
      </w:r>
    </w:p>
    <w:p w:rsidR="00BB75EC" w:rsidRPr="008F601D" w:rsidRDefault="00BB75EC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 xml:space="preserve">- Открытое первенство городского округа по боксу среди юношей – 76 участников, из них </w:t>
      </w:r>
      <w:r w:rsidR="00061E48" w:rsidRPr="008F601D">
        <w:rPr>
          <w:sz w:val="28"/>
          <w:szCs w:val="28"/>
        </w:rPr>
        <w:t>от городского округа город Михайловка</w:t>
      </w:r>
      <w:r w:rsidRPr="008F601D">
        <w:rPr>
          <w:sz w:val="28"/>
          <w:szCs w:val="28"/>
        </w:rPr>
        <w:t xml:space="preserve"> – 30 человек;</w:t>
      </w:r>
    </w:p>
    <w:p w:rsidR="00BB75EC" w:rsidRPr="008F601D" w:rsidRDefault="00BB75EC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Всероссийский турнир по баскетболу – 84 участника, из них </w:t>
      </w:r>
      <w:r w:rsidR="00061E48" w:rsidRPr="008F601D">
        <w:rPr>
          <w:sz w:val="28"/>
          <w:szCs w:val="28"/>
        </w:rPr>
        <w:t>от городского округа город Михайловка</w:t>
      </w:r>
      <w:r w:rsidRPr="008F601D">
        <w:rPr>
          <w:sz w:val="28"/>
          <w:szCs w:val="28"/>
        </w:rPr>
        <w:t xml:space="preserve"> – 13 человек;</w:t>
      </w:r>
    </w:p>
    <w:p w:rsidR="00BB75EC" w:rsidRPr="008F601D" w:rsidRDefault="00BB75EC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Открытый турнир по волейболу «Золотая осень» - 196 участников, из них </w:t>
      </w:r>
      <w:r w:rsidR="00061E48" w:rsidRPr="008F601D">
        <w:rPr>
          <w:sz w:val="28"/>
          <w:szCs w:val="28"/>
        </w:rPr>
        <w:t>от городского округа город Михайловка</w:t>
      </w:r>
      <w:r w:rsidRPr="008F601D">
        <w:rPr>
          <w:sz w:val="28"/>
          <w:szCs w:val="28"/>
        </w:rPr>
        <w:t xml:space="preserve"> – 36 человек;</w:t>
      </w:r>
    </w:p>
    <w:p w:rsidR="00241B8B" w:rsidRPr="008F601D" w:rsidRDefault="00BB75EC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Открытое первенство городского округа по боксу среди юношей – 114 участников</w:t>
      </w:r>
      <w:r w:rsidR="00241B8B" w:rsidRPr="008F601D">
        <w:rPr>
          <w:sz w:val="28"/>
          <w:szCs w:val="28"/>
        </w:rPr>
        <w:t>, из них 28 боксеров ДЮСШ №2.</w:t>
      </w:r>
    </w:p>
    <w:p w:rsidR="00241B8B" w:rsidRPr="008F601D" w:rsidRDefault="00241B8B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На организацию и проведение мероприятий закуплена наградная продукция, заключены договоры на медицинское обслуживание участников соревнований, приобретен спортивный инвентарь.</w:t>
      </w:r>
      <w:r w:rsidR="0068427E" w:rsidRPr="008F601D">
        <w:rPr>
          <w:sz w:val="28"/>
          <w:szCs w:val="28"/>
        </w:rPr>
        <w:t xml:space="preserve"> Всего в 2016 году на данное направление израсходовано 199,9 тыс. руб.</w:t>
      </w:r>
    </w:p>
    <w:p w:rsidR="00241B8B" w:rsidRPr="008F601D" w:rsidRDefault="00241B8B" w:rsidP="00BB75E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Согласно календарю спортивно-массовых мероприятий по легкой атлетике на 2016 год </w:t>
      </w:r>
      <w:r w:rsidR="0068427E" w:rsidRPr="008F601D">
        <w:rPr>
          <w:sz w:val="28"/>
          <w:szCs w:val="28"/>
        </w:rPr>
        <w:t>134</w:t>
      </w:r>
      <w:r w:rsidRPr="008F601D">
        <w:rPr>
          <w:sz w:val="28"/>
          <w:szCs w:val="28"/>
        </w:rPr>
        <w:t xml:space="preserve"> спортсменов городского округа пр</w:t>
      </w:r>
      <w:r w:rsidR="0068427E" w:rsidRPr="008F601D">
        <w:rPr>
          <w:sz w:val="28"/>
          <w:szCs w:val="28"/>
        </w:rPr>
        <w:t>иняли участие в 14 мероприятиях, занято 78 призовых мест. Всего в 2016 году на данное направление израсходовано 197,2 тыс. руб.</w:t>
      </w:r>
    </w:p>
    <w:p w:rsidR="000713E3" w:rsidRPr="008F601D" w:rsidRDefault="000713E3" w:rsidP="00327AE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</w:t>
      </w:r>
      <w:r w:rsidR="00327AE4">
        <w:rPr>
          <w:sz w:val="28"/>
          <w:szCs w:val="28"/>
        </w:rPr>
        <w:t xml:space="preserve">2016 году </w:t>
      </w:r>
      <w:r w:rsidR="00B15C84">
        <w:rPr>
          <w:sz w:val="28"/>
          <w:szCs w:val="28"/>
        </w:rPr>
        <w:t xml:space="preserve">доля населения систематически занимающегося физической культурой и спортом от общего числа населения городского округа составила 36%. </w:t>
      </w:r>
    </w:p>
    <w:p w:rsidR="00C445DF" w:rsidRPr="008F601D" w:rsidRDefault="00C445DF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B45C2" w:rsidRPr="008F601D" w:rsidRDefault="00A11296" w:rsidP="004A380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2.1.1</w:t>
      </w:r>
      <w:r w:rsidR="004A3807" w:rsidRPr="008F601D">
        <w:rPr>
          <w:sz w:val="28"/>
          <w:szCs w:val="28"/>
        </w:rPr>
        <w:t>0</w:t>
      </w:r>
      <w:r w:rsidRPr="008F601D">
        <w:rPr>
          <w:sz w:val="28"/>
          <w:szCs w:val="28"/>
        </w:rPr>
        <w:t xml:space="preserve">.По муниципальной программе </w:t>
      </w:r>
      <w:r w:rsidRPr="008F601D">
        <w:rPr>
          <w:b/>
          <w:bCs/>
          <w:sz w:val="28"/>
          <w:szCs w:val="28"/>
        </w:rPr>
        <w:t>«</w:t>
      </w:r>
      <w:r w:rsidR="001B45C2" w:rsidRPr="008F601D">
        <w:rPr>
          <w:b/>
          <w:bCs/>
          <w:sz w:val="28"/>
          <w:szCs w:val="28"/>
        </w:rPr>
        <w:t>Поддержка и развитие детского творчества в учреждениях дополнительного образования детей в сфере культуры городского округа город Михайловка на 2014-2016 годы»</w:t>
      </w:r>
      <w:r w:rsidRPr="008F601D">
        <w:rPr>
          <w:sz w:val="28"/>
          <w:szCs w:val="28"/>
        </w:rPr>
        <w:t xml:space="preserve"> в бюджете городского округа на 2016 год предусмотрено </w:t>
      </w:r>
      <w:r w:rsidR="001B45C2" w:rsidRPr="008F601D">
        <w:rPr>
          <w:sz w:val="28"/>
          <w:szCs w:val="28"/>
        </w:rPr>
        <w:t>12</w:t>
      </w:r>
      <w:r w:rsidR="00633713" w:rsidRPr="008F601D">
        <w:rPr>
          <w:sz w:val="28"/>
          <w:szCs w:val="28"/>
        </w:rPr>
        <w:t>8</w:t>
      </w:r>
      <w:r w:rsidR="001B45C2" w:rsidRPr="008F601D">
        <w:rPr>
          <w:sz w:val="28"/>
          <w:szCs w:val="28"/>
        </w:rPr>
        <w:t>,</w:t>
      </w:r>
      <w:r w:rsidR="00633713" w:rsidRPr="008F601D">
        <w:rPr>
          <w:sz w:val="28"/>
          <w:szCs w:val="28"/>
        </w:rPr>
        <w:t>3</w:t>
      </w:r>
      <w:r w:rsidRPr="008F601D">
        <w:rPr>
          <w:sz w:val="28"/>
          <w:szCs w:val="28"/>
        </w:rPr>
        <w:t xml:space="preserve"> тыс. руб</w:t>
      </w:r>
      <w:r w:rsidR="001B45C2" w:rsidRPr="008F601D">
        <w:rPr>
          <w:sz w:val="28"/>
          <w:szCs w:val="28"/>
        </w:rPr>
        <w:t xml:space="preserve">. </w:t>
      </w:r>
    </w:p>
    <w:p w:rsidR="00954CB4" w:rsidRPr="008F601D" w:rsidRDefault="004B2D0D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1248D0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2016 году</w:t>
      </w:r>
      <w:r w:rsidR="001248D0">
        <w:rPr>
          <w:sz w:val="28"/>
          <w:szCs w:val="28"/>
        </w:rPr>
        <w:t xml:space="preserve"> </w:t>
      </w:r>
      <w:r w:rsidR="00746734" w:rsidRPr="008F601D">
        <w:rPr>
          <w:sz w:val="28"/>
          <w:szCs w:val="28"/>
        </w:rPr>
        <w:t xml:space="preserve">детскими школами искусств было </w:t>
      </w:r>
      <w:r w:rsidR="00633713" w:rsidRPr="008F601D">
        <w:rPr>
          <w:sz w:val="28"/>
          <w:szCs w:val="28"/>
        </w:rPr>
        <w:t xml:space="preserve">освоено </w:t>
      </w:r>
      <w:r w:rsidR="001248D0">
        <w:rPr>
          <w:sz w:val="28"/>
          <w:szCs w:val="28"/>
        </w:rPr>
        <w:t>124,0</w:t>
      </w:r>
      <w:r w:rsidR="00D94EAA" w:rsidRPr="008F601D">
        <w:rPr>
          <w:sz w:val="28"/>
          <w:szCs w:val="28"/>
        </w:rPr>
        <w:t xml:space="preserve"> тыс. руб. </w:t>
      </w:r>
      <w:r w:rsidR="00746734" w:rsidRPr="008F601D">
        <w:rPr>
          <w:sz w:val="28"/>
          <w:szCs w:val="28"/>
        </w:rPr>
        <w:t>Д</w:t>
      </w:r>
      <w:r w:rsidR="00D94EAA" w:rsidRPr="008F601D">
        <w:rPr>
          <w:sz w:val="28"/>
          <w:szCs w:val="28"/>
        </w:rPr>
        <w:t xml:space="preserve">енежные средства были израсходованы </w:t>
      </w:r>
      <w:r w:rsidR="00746734" w:rsidRPr="008F601D">
        <w:rPr>
          <w:sz w:val="28"/>
          <w:szCs w:val="28"/>
        </w:rPr>
        <w:t>на приобретение подарков для детей-призеров, а также на оплату организационных взносов по участию детских творческих коллективов и детей – солистов в районных и областных творческих мероприятиях.</w:t>
      </w:r>
    </w:p>
    <w:p w:rsidR="004B2D0D" w:rsidRPr="008F601D" w:rsidRDefault="004B2D0D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ходе реализации мероприятий 1</w:t>
      </w:r>
      <w:r w:rsidR="00C66BA2" w:rsidRPr="008F601D">
        <w:rPr>
          <w:sz w:val="28"/>
          <w:szCs w:val="28"/>
        </w:rPr>
        <w:t>05</w:t>
      </w:r>
      <w:r w:rsidR="001248D0">
        <w:rPr>
          <w:sz w:val="28"/>
          <w:szCs w:val="28"/>
        </w:rPr>
        <w:t xml:space="preserve"> человек</w:t>
      </w:r>
      <w:r w:rsidRPr="008F601D">
        <w:rPr>
          <w:sz w:val="28"/>
          <w:szCs w:val="28"/>
        </w:rPr>
        <w:t xml:space="preserve"> приняли участие в фестивалях-конкурсах, по итогам которых 38</w:t>
      </w:r>
      <w:r w:rsidR="00B15C84">
        <w:rPr>
          <w:sz w:val="28"/>
          <w:szCs w:val="28"/>
        </w:rPr>
        <w:t xml:space="preserve"> человек</w:t>
      </w:r>
      <w:r w:rsidRPr="008F601D">
        <w:rPr>
          <w:sz w:val="28"/>
          <w:szCs w:val="28"/>
        </w:rPr>
        <w:t xml:space="preserve"> </w:t>
      </w:r>
      <w:r w:rsidR="00B15C84">
        <w:rPr>
          <w:sz w:val="28"/>
          <w:szCs w:val="28"/>
        </w:rPr>
        <w:t>-</w:t>
      </w:r>
      <w:r w:rsidR="006A3525">
        <w:rPr>
          <w:sz w:val="28"/>
          <w:szCs w:val="28"/>
        </w:rPr>
        <w:t xml:space="preserve"> награждены</w:t>
      </w:r>
      <w:r w:rsidRPr="008F601D">
        <w:rPr>
          <w:sz w:val="28"/>
          <w:szCs w:val="28"/>
        </w:rPr>
        <w:t xml:space="preserve"> ценными подарками.</w:t>
      </w:r>
    </w:p>
    <w:p w:rsidR="003C53C6" w:rsidRPr="008F601D" w:rsidRDefault="003C53C6" w:rsidP="008A33DA">
      <w:pPr>
        <w:tabs>
          <w:tab w:val="left" w:pos="1470"/>
        </w:tabs>
        <w:ind w:firstLine="539"/>
        <w:jc w:val="both"/>
        <w:rPr>
          <w:color w:val="FF0000"/>
          <w:sz w:val="28"/>
          <w:szCs w:val="28"/>
        </w:rPr>
      </w:pPr>
    </w:p>
    <w:p w:rsidR="00954CB4" w:rsidRPr="008F601D" w:rsidRDefault="00954CB4" w:rsidP="004A380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2.1.1</w:t>
      </w:r>
      <w:r w:rsidR="004A3807" w:rsidRPr="008F601D">
        <w:rPr>
          <w:sz w:val="28"/>
          <w:szCs w:val="28"/>
        </w:rPr>
        <w:t>1.</w:t>
      </w:r>
      <w:r w:rsidRPr="008F601D">
        <w:rPr>
          <w:sz w:val="28"/>
          <w:szCs w:val="28"/>
        </w:rPr>
        <w:t xml:space="preserve">По муниципальной программе </w:t>
      </w:r>
      <w:r w:rsidRPr="008F601D">
        <w:rPr>
          <w:b/>
          <w:sz w:val="28"/>
          <w:szCs w:val="28"/>
        </w:rPr>
        <w:t>«Развитие народных художественных промыслов городского округа город Михайловка на 2016-2018 годы»</w:t>
      </w:r>
      <w:r w:rsidRPr="008F601D">
        <w:rPr>
          <w:sz w:val="28"/>
          <w:szCs w:val="28"/>
        </w:rPr>
        <w:t xml:space="preserve"> в бюджете городского округа на 2016 год предусмотрено 145,0 тыс. руб. </w:t>
      </w:r>
    </w:p>
    <w:p w:rsidR="00954CB4" w:rsidRPr="008F601D" w:rsidRDefault="00F2603D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037269" w:rsidRPr="008F601D">
        <w:rPr>
          <w:sz w:val="28"/>
          <w:szCs w:val="28"/>
        </w:rPr>
        <w:t xml:space="preserve">  2016 год</w:t>
      </w:r>
      <w:r w:rsidRPr="008F601D">
        <w:rPr>
          <w:sz w:val="28"/>
          <w:szCs w:val="28"/>
        </w:rPr>
        <w:t>у</w:t>
      </w:r>
      <w:r w:rsidR="00037269" w:rsidRPr="008F601D">
        <w:rPr>
          <w:sz w:val="28"/>
          <w:szCs w:val="28"/>
        </w:rPr>
        <w:t xml:space="preserve">  освоено </w:t>
      </w:r>
      <w:r w:rsidRPr="008F601D">
        <w:rPr>
          <w:sz w:val="28"/>
          <w:szCs w:val="28"/>
        </w:rPr>
        <w:t>145,0</w:t>
      </w:r>
      <w:r w:rsidR="00037269" w:rsidRPr="008F601D">
        <w:rPr>
          <w:sz w:val="28"/>
          <w:szCs w:val="28"/>
        </w:rPr>
        <w:t xml:space="preserve"> тыс.</w:t>
      </w:r>
      <w:r w:rsidR="008F601D">
        <w:rPr>
          <w:sz w:val="28"/>
          <w:szCs w:val="28"/>
        </w:rPr>
        <w:t xml:space="preserve"> </w:t>
      </w:r>
      <w:r w:rsidR="00037269" w:rsidRPr="008F601D">
        <w:rPr>
          <w:sz w:val="28"/>
          <w:szCs w:val="28"/>
        </w:rPr>
        <w:t>руб., денежные средства были израсходованы на</w:t>
      </w:r>
      <w:r w:rsidR="00124FFD" w:rsidRPr="008F601D">
        <w:rPr>
          <w:sz w:val="28"/>
          <w:szCs w:val="28"/>
        </w:rPr>
        <w:t xml:space="preserve"> приобретение оборудования,</w:t>
      </w:r>
      <w:r w:rsidR="00037269" w:rsidRPr="008F601D">
        <w:rPr>
          <w:sz w:val="28"/>
          <w:szCs w:val="28"/>
        </w:rPr>
        <w:t xml:space="preserve"> материалов для мастеров народных </w:t>
      </w:r>
      <w:r w:rsidR="00124FFD" w:rsidRPr="008F601D">
        <w:rPr>
          <w:sz w:val="28"/>
          <w:szCs w:val="28"/>
        </w:rPr>
        <w:t>художественных промыслов и декоративно-прикладного искусства, а также на приобретение витрины в МБУ</w:t>
      </w:r>
      <w:r w:rsidR="00977626" w:rsidRPr="008F601D">
        <w:rPr>
          <w:sz w:val="28"/>
          <w:szCs w:val="28"/>
        </w:rPr>
        <w:t>К «Выставочный зал г. Михайловки</w:t>
      </w:r>
      <w:r w:rsidR="00124FFD" w:rsidRPr="008F601D">
        <w:rPr>
          <w:sz w:val="28"/>
          <w:szCs w:val="28"/>
        </w:rPr>
        <w:t>».</w:t>
      </w:r>
    </w:p>
    <w:p w:rsidR="00253C69" w:rsidRPr="008F601D" w:rsidRDefault="00253C69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МП обеспечивает мастеров декоративно-прикладного искусства оборудованием и расходными материалами, которые активно используются </w:t>
      </w:r>
      <w:r w:rsidRPr="008F601D">
        <w:rPr>
          <w:sz w:val="28"/>
          <w:szCs w:val="28"/>
        </w:rPr>
        <w:lastRenderedPageBreak/>
        <w:t>для изготовления сувенирной продукции. В кружках и студиях по декоративно-пр</w:t>
      </w:r>
      <w:r w:rsidR="00DE74EC" w:rsidRPr="008F601D">
        <w:rPr>
          <w:sz w:val="28"/>
          <w:szCs w:val="28"/>
        </w:rPr>
        <w:t>икладному творчеству объединились мастера в количестве</w:t>
      </w:r>
      <w:r w:rsidRPr="008F601D">
        <w:rPr>
          <w:sz w:val="28"/>
          <w:szCs w:val="28"/>
        </w:rPr>
        <w:t xml:space="preserve"> 81 человек, работающие в различных жанрах декоративно-прикладного творчества. Успешно работает класс «История традиционного шитья» в МБУ ДО «ДШИ №1», где </w:t>
      </w:r>
      <w:r w:rsidR="00DF4DC5" w:rsidRPr="008F601D">
        <w:rPr>
          <w:sz w:val="28"/>
          <w:szCs w:val="28"/>
        </w:rPr>
        <w:t>пред</w:t>
      </w:r>
      <w:r w:rsidRPr="008F601D">
        <w:rPr>
          <w:sz w:val="28"/>
          <w:szCs w:val="28"/>
        </w:rPr>
        <w:t>профессиональное образование получают 10 детей. В 2016 г. прошло 4 обучающих семинара с мастер-классами.</w:t>
      </w:r>
      <w:r w:rsidR="00061E48" w:rsidRPr="008F601D">
        <w:rPr>
          <w:sz w:val="28"/>
          <w:szCs w:val="28"/>
        </w:rPr>
        <w:t xml:space="preserve"> Так же, мастера приняли участие в 12 общегородских мероприятиях.</w:t>
      </w:r>
    </w:p>
    <w:p w:rsidR="009C4EB2" w:rsidRPr="008F601D" w:rsidRDefault="009C4EB2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810486" w:rsidRPr="008F601D" w:rsidRDefault="00810486" w:rsidP="008A33DA">
      <w:pPr>
        <w:tabs>
          <w:tab w:val="left" w:pos="1470"/>
        </w:tabs>
        <w:ind w:firstLine="539"/>
        <w:jc w:val="both"/>
        <w:rPr>
          <w:b/>
          <w:bCs/>
          <w:sz w:val="28"/>
          <w:szCs w:val="28"/>
        </w:rPr>
      </w:pPr>
      <w:r w:rsidRPr="008F601D">
        <w:rPr>
          <w:sz w:val="28"/>
          <w:szCs w:val="28"/>
        </w:rPr>
        <w:t>2.1.1</w:t>
      </w:r>
      <w:r w:rsidR="004A3807" w:rsidRPr="008F601D">
        <w:rPr>
          <w:sz w:val="28"/>
          <w:szCs w:val="28"/>
        </w:rPr>
        <w:t>2</w:t>
      </w:r>
      <w:r w:rsidRPr="008F601D">
        <w:rPr>
          <w:sz w:val="28"/>
          <w:szCs w:val="28"/>
        </w:rPr>
        <w:t xml:space="preserve">. По муниципальной программе </w:t>
      </w:r>
      <w:r w:rsidRPr="008F601D">
        <w:rPr>
          <w:b/>
          <w:bCs/>
          <w:sz w:val="28"/>
          <w:szCs w:val="28"/>
        </w:rPr>
        <w:t xml:space="preserve">«Медицинское обеспечение в образовательных учреждениях» на 2014-2016годы </w:t>
      </w:r>
      <w:r w:rsidRPr="008F601D">
        <w:rPr>
          <w:sz w:val="28"/>
          <w:szCs w:val="28"/>
        </w:rPr>
        <w:t xml:space="preserve"> в бюджете городского округа на 2016 год предусмотрено </w:t>
      </w:r>
      <w:r w:rsidR="009A6FD9" w:rsidRPr="008F601D">
        <w:rPr>
          <w:sz w:val="28"/>
          <w:szCs w:val="28"/>
        </w:rPr>
        <w:t>34</w:t>
      </w:r>
      <w:r w:rsidR="0048227D" w:rsidRPr="008F601D">
        <w:rPr>
          <w:sz w:val="28"/>
          <w:szCs w:val="28"/>
        </w:rPr>
        <w:t>82,2</w:t>
      </w:r>
      <w:r w:rsidRPr="008F601D">
        <w:rPr>
          <w:sz w:val="28"/>
          <w:szCs w:val="28"/>
        </w:rPr>
        <w:t xml:space="preserve"> тыс. руб. </w:t>
      </w:r>
    </w:p>
    <w:p w:rsidR="0006187D" w:rsidRPr="008F601D" w:rsidRDefault="00467423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810486" w:rsidRPr="008F601D">
        <w:rPr>
          <w:sz w:val="28"/>
          <w:szCs w:val="28"/>
        </w:rPr>
        <w:t xml:space="preserve">  освоено </w:t>
      </w:r>
      <w:r w:rsidRPr="008F601D">
        <w:rPr>
          <w:sz w:val="28"/>
          <w:szCs w:val="28"/>
        </w:rPr>
        <w:t>3384,1</w:t>
      </w:r>
      <w:r w:rsidR="00810486" w:rsidRPr="008F601D">
        <w:rPr>
          <w:sz w:val="28"/>
          <w:szCs w:val="28"/>
        </w:rPr>
        <w:t xml:space="preserve"> тыс.</w:t>
      </w:r>
      <w:r w:rsidR="00897AAA" w:rsidRPr="008F601D">
        <w:rPr>
          <w:sz w:val="28"/>
          <w:szCs w:val="28"/>
        </w:rPr>
        <w:t xml:space="preserve"> </w:t>
      </w:r>
      <w:r w:rsidR="00810486" w:rsidRPr="008F601D">
        <w:rPr>
          <w:sz w:val="28"/>
          <w:szCs w:val="28"/>
        </w:rPr>
        <w:t>руб., денежные средства были израсходованы на</w:t>
      </w:r>
      <w:r w:rsidR="00756F12" w:rsidRPr="008F601D">
        <w:rPr>
          <w:sz w:val="28"/>
          <w:szCs w:val="28"/>
        </w:rPr>
        <w:t>:</w:t>
      </w:r>
    </w:p>
    <w:p w:rsidR="009A121F" w:rsidRPr="008F601D" w:rsidRDefault="00E52AB7" w:rsidP="009A121F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9A121F" w:rsidRPr="008F601D">
        <w:rPr>
          <w:sz w:val="28"/>
          <w:szCs w:val="28"/>
        </w:rPr>
        <w:t>полный медицинский осмотр</w:t>
      </w:r>
      <w:r w:rsidR="00EB7338" w:rsidRPr="008F601D">
        <w:rPr>
          <w:sz w:val="28"/>
          <w:szCs w:val="28"/>
        </w:rPr>
        <w:t xml:space="preserve"> 1937 сотрудников </w:t>
      </w:r>
      <w:r w:rsidR="00B15C84">
        <w:rPr>
          <w:sz w:val="28"/>
          <w:szCs w:val="28"/>
        </w:rPr>
        <w:t>образовательных учреждений городского округа</w:t>
      </w:r>
      <w:r w:rsidR="00EB7338" w:rsidRPr="008F601D">
        <w:rPr>
          <w:sz w:val="28"/>
          <w:szCs w:val="28"/>
        </w:rPr>
        <w:t xml:space="preserve"> – 3229,8 тыс. руб.;</w:t>
      </w:r>
    </w:p>
    <w:p w:rsidR="00EB7338" w:rsidRPr="008F601D" w:rsidRDefault="00EB7338" w:rsidP="009A121F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гигиеническая подготовка и аттестация должностных лиц и работников в количестве 502 человека в </w:t>
      </w:r>
      <w:r w:rsidR="00B15C84">
        <w:rPr>
          <w:sz w:val="28"/>
          <w:szCs w:val="28"/>
        </w:rPr>
        <w:t>16 образовательных учреждениях городского округа</w:t>
      </w:r>
      <w:r w:rsidRPr="008F601D">
        <w:rPr>
          <w:sz w:val="28"/>
          <w:szCs w:val="28"/>
        </w:rPr>
        <w:t xml:space="preserve"> – 151,8 тыс. руб.;</w:t>
      </w:r>
    </w:p>
    <w:p w:rsidR="00457D2C" w:rsidRPr="008F601D" w:rsidRDefault="00EB7338" w:rsidP="00457D2C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погашение кредиторской задолженности МКОУ «Секачевская ОШ» – 2,5 тыс. руб.</w:t>
      </w:r>
    </w:p>
    <w:p w:rsidR="00E52AB7" w:rsidRPr="008F601D" w:rsidRDefault="00E52AB7" w:rsidP="00810486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8F601D" w:rsidRDefault="00A06A62" w:rsidP="008A33DA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2.1.1</w:t>
      </w:r>
      <w:r w:rsidR="004A3807" w:rsidRPr="008F601D">
        <w:rPr>
          <w:sz w:val="28"/>
          <w:szCs w:val="28"/>
        </w:rPr>
        <w:t>3</w:t>
      </w:r>
      <w:r w:rsidRPr="008F601D">
        <w:rPr>
          <w:sz w:val="28"/>
          <w:szCs w:val="28"/>
        </w:rPr>
        <w:t xml:space="preserve">. По муниципальной программе </w:t>
      </w:r>
      <w:r w:rsidRPr="008F601D">
        <w:rPr>
          <w:b/>
          <w:bCs/>
          <w:sz w:val="28"/>
          <w:szCs w:val="28"/>
        </w:rPr>
        <w:t xml:space="preserve">«Формирование доступной среды жизнедеятельности для инвалидов и маломобильных групп населения в городском округе город Михайловка» на 2014-2016годы </w:t>
      </w:r>
      <w:r w:rsidRPr="008F601D">
        <w:rPr>
          <w:sz w:val="28"/>
          <w:szCs w:val="28"/>
        </w:rPr>
        <w:t xml:space="preserve"> в бюджете городского округа на 2016 год предусмотрено </w:t>
      </w:r>
      <w:r w:rsidR="004B20B4" w:rsidRPr="008F601D">
        <w:rPr>
          <w:sz w:val="28"/>
          <w:szCs w:val="28"/>
        </w:rPr>
        <w:t>2453,5</w:t>
      </w:r>
      <w:r w:rsidRPr="008F601D">
        <w:rPr>
          <w:sz w:val="28"/>
          <w:szCs w:val="28"/>
        </w:rPr>
        <w:t xml:space="preserve"> тыс. руб</w:t>
      </w:r>
      <w:r w:rsidR="00061E48" w:rsidRPr="008F601D">
        <w:rPr>
          <w:sz w:val="28"/>
          <w:szCs w:val="28"/>
        </w:rPr>
        <w:t>., в том числе из средств бюджета городского округа - 625,5 тыс. руб., областного бюджета – 459,7 тыс. руб., федерального бюджета – 1368,3 тыс. руб</w:t>
      </w:r>
      <w:r w:rsidRPr="008F601D">
        <w:rPr>
          <w:sz w:val="28"/>
          <w:szCs w:val="28"/>
        </w:rPr>
        <w:t>.</w:t>
      </w:r>
    </w:p>
    <w:p w:rsidR="00893BE7" w:rsidRPr="008F601D" w:rsidRDefault="00D925B0" w:rsidP="00A06A62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4B20B4" w:rsidRPr="008F601D">
        <w:rPr>
          <w:sz w:val="28"/>
          <w:szCs w:val="28"/>
        </w:rPr>
        <w:t xml:space="preserve"> профинансировано </w:t>
      </w:r>
      <w:r w:rsidRPr="008F601D">
        <w:rPr>
          <w:sz w:val="28"/>
          <w:szCs w:val="28"/>
        </w:rPr>
        <w:t>2453,0</w:t>
      </w:r>
      <w:r w:rsidR="004B20B4" w:rsidRPr="008F601D">
        <w:rPr>
          <w:sz w:val="28"/>
          <w:szCs w:val="28"/>
        </w:rPr>
        <w:t xml:space="preserve"> тыс. руб.</w:t>
      </w:r>
      <w:r w:rsidR="00061E48" w:rsidRPr="008F601D">
        <w:rPr>
          <w:sz w:val="28"/>
          <w:szCs w:val="28"/>
        </w:rPr>
        <w:t>, в том числе из бюджета городского округа – 625 тыс. руб., областного бюджета – 459,7 тыс. руб., федерального бюджета – 1368,3 тыс. руб.</w:t>
      </w:r>
      <w:r w:rsidR="00893BE7" w:rsidRPr="008F601D">
        <w:rPr>
          <w:sz w:val="28"/>
          <w:szCs w:val="28"/>
        </w:rPr>
        <w:t xml:space="preserve"> Средства израсходованы на создание доступной среды и приобретение оборудования для детей-инвалидов. </w:t>
      </w:r>
    </w:p>
    <w:p w:rsidR="004B20B4" w:rsidRPr="008F601D" w:rsidRDefault="00893BE7" w:rsidP="00A06A62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МКОУ ДО ЦДТ:</w:t>
      </w:r>
    </w:p>
    <w:p w:rsidR="0058464D" w:rsidRPr="008F601D" w:rsidRDefault="004B20B4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893BE7" w:rsidRPr="008F601D">
        <w:rPr>
          <w:sz w:val="28"/>
          <w:szCs w:val="28"/>
        </w:rPr>
        <w:t>обустройство входной группы пандусом и поручнями для доступа маломобильных групп населения – 221,0 тыс. руб</w:t>
      </w:r>
      <w:r w:rsidR="00DE74EC" w:rsidRPr="008F601D">
        <w:rPr>
          <w:sz w:val="28"/>
          <w:szCs w:val="28"/>
        </w:rPr>
        <w:t>.</w:t>
      </w:r>
      <w:r w:rsidR="00893BE7" w:rsidRPr="008F601D">
        <w:rPr>
          <w:sz w:val="28"/>
          <w:szCs w:val="28"/>
        </w:rPr>
        <w:t>;</w:t>
      </w:r>
    </w:p>
    <w:p w:rsidR="00893BE7" w:rsidRPr="008F601D" w:rsidRDefault="00893BE7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замена дверных блоков для доступа маломобильных групп населения – 188,1 тыс. руб.;</w:t>
      </w:r>
    </w:p>
    <w:p w:rsidR="00893BE7" w:rsidRPr="008F601D" w:rsidRDefault="00893BE7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переоборудование санитарно-гигиенического помещения для доступа маломобильных групп населения – 411,</w:t>
      </w:r>
      <w:r w:rsidR="00304F73" w:rsidRPr="008F601D">
        <w:rPr>
          <w:sz w:val="28"/>
          <w:szCs w:val="28"/>
        </w:rPr>
        <w:t>3</w:t>
      </w:r>
      <w:r w:rsidRPr="008F601D">
        <w:rPr>
          <w:sz w:val="28"/>
          <w:szCs w:val="28"/>
        </w:rPr>
        <w:t xml:space="preserve"> тыс. руб.;</w:t>
      </w:r>
    </w:p>
    <w:p w:rsidR="00893BE7" w:rsidRPr="008F601D" w:rsidRDefault="00893BE7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компьютерного оборудования для детей-инвалидов -410,4 тыс. руб.;</w:t>
      </w:r>
    </w:p>
    <w:p w:rsidR="00893BE7" w:rsidRPr="008F601D" w:rsidRDefault="00893BE7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кнопки вызова помощника – 30,0 тыс. руб.;</w:t>
      </w:r>
    </w:p>
    <w:p w:rsidR="00893BE7" w:rsidRPr="008F601D" w:rsidRDefault="00893BE7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столов рабочих</w:t>
      </w:r>
      <w:r w:rsidR="00A5419C" w:rsidRPr="008F601D">
        <w:rPr>
          <w:sz w:val="28"/>
          <w:szCs w:val="28"/>
        </w:rPr>
        <w:t xml:space="preserve"> для детей-инвалидов – 12,0 тыс. руб.;</w:t>
      </w:r>
    </w:p>
    <w:p w:rsidR="00A5419C" w:rsidRPr="008F601D" w:rsidRDefault="00A5419C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- приобретение лестничного гусеничного подъемника – 132,8 тыс. руб.;</w:t>
      </w:r>
    </w:p>
    <w:p w:rsidR="00A5419C" w:rsidRPr="008F601D" w:rsidRDefault="00A5419C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интерактивных комплексов для детей-инвалидов – 86,8 тыс. руб.;</w:t>
      </w:r>
    </w:p>
    <w:p w:rsidR="00A5419C" w:rsidRPr="008F601D" w:rsidRDefault="00A5419C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 МБУ ГДК:</w:t>
      </w:r>
    </w:p>
    <w:p w:rsidR="00A5419C" w:rsidRPr="008F601D" w:rsidRDefault="00A5419C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осуществлено обустройство входной группы двумя пандусами с тактильным покрытием, поручнями и навесом, приспособление санитарно-гигиенических помещений для инвалидов и маломобильных групп населения, оборудование информационными табличками и указателями мест нахождения инвалидов, укладка металлических накладок на сумму 623,3 тыс. руб.;</w:t>
      </w:r>
    </w:p>
    <w:p w:rsidR="00A5419C" w:rsidRDefault="00A5419C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МБУК «ЦБС»</w:t>
      </w:r>
      <w:r w:rsidR="00CB7F7B">
        <w:rPr>
          <w:sz w:val="28"/>
          <w:szCs w:val="28"/>
        </w:rPr>
        <w:t>:</w:t>
      </w:r>
    </w:p>
    <w:p w:rsidR="00CB7F7B" w:rsidRPr="008F601D" w:rsidRDefault="00CB7F7B" w:rsidP="00893BE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Центральная городская библиотека</w:t>
      </w:r>
    </w:p>
    <w:p w:rsidR="00A5419C" w:rsidRPr="008F601D" w:rsidRDefault="00A5419C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произведено обустройство пандуса с тактильным покрытием и поручнями, установлен дверной доводчик и гидравлический дверной закрыватель, кнопка вызова сотрудника</w:t>
      </w:r>
      <w:r w:rsidR="00304F73" w:rsidRPr="008F601D">
        <w:rPr>
          <w:sz w:val="28"/>
          <w:szCs w:val="28"/>
        </w:rPr>
        <w:t>, приобретены два рабочих стола для инвалидов-колясочников, регулируемых по высоте – 102,2 тыс. руб.;</w:t>
      </w:r>
    </w:p>
    <w:p w:rsidR="00304F73" w:rsidRPr="008F601D" w:rsidRDefault="00304F73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Центральная детская библиотека</w:t>
      </w:r>
    </w:p>
    <w:p w:rsidR="00A5419C" w:rsidRPr="008F601D" w:rsidRDefault="00304F73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произведено устройство пандуса с тактильным покрытием и поручнями, приспособление санитарно-гигиенических помещений для инвалидов и маломобильных групп населения – 235,1 тыс. руб.</w:t>
      </w:r>
    </w:p>
    <w:p w:rsidR="009C4EB2" w:rsidRPr="008F601D" w:rsidRDefault="0050185D" w:rsidP="00893BE7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Таким образом, результатом реализации МП явилось обеспечение доступности маломобильных групп населения  городского округа город Михайловка к 3-м объектам культуры и 1 учреждению дошкольного образования.</w:t>
      </w:r>
    </w:p>
    <w:p w:rsidR="0058464D" w:rsidRPr="008F601D" w:rsidRDefault="0058464D" w:rsidP="0006187D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06187D" w:rsidRPr="008F601D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8F601D">
        <w:rPr>
          <w:sz w:val="28"/>
          <w:szCs w:val="28"/>
        </w:rPr>
        <w:t>2.1.1</w:t>
      </w:r>
      <w:r w:rsidR="004A3807" w:rsidRPr="008F601D">
        <w:rPr>
          <w:sz w:val="28"/>
          <w:szCs w:val="28"/>
        </w:rPr>
        <w:t xml:space="preserve">4. </w:t>
      </w:r>
      <w:r w:rsidRPr="008F601D">
        <w:rPr>
          <w:sz w:val="28"/>
          <w:szCs w:val="28"/>
        </w:rPr>
        <w:t xml:space="preserve">По муниципальной программе </w:t>
      </w:r>
      <w:r w:rsidRPr="008F601D">
        <w:rPr>
          <w:b/>
          <w:bCs/>
          <w:sz w:val="28"/>
          <w:szCs w:val="28"/>
        </w:rPr>
        <w:t xml:space="preserve">«Содействие занятости населения в городском округе город Михайловка на 2014-2016годы» </w:t>
      </w:r>
      <w:r w:rsidRPr="008F601D">
        <w:rPr>
          <w:sz w:val="28"/>
          <w:szCs w:val="28"/>
        </w:rPr>
        <w:t xml:space="preserve"> в бюджете городского округа на 2016 год предусмотрено </w:t>
      </w:r>
      <w:r w:rsidR="00173A51" w:rsidRPr="008F601D">
        <w:rPr>
          <w:sz w:val="28"/>
          <w:szCs w:val="28"/>
        </w:rPr>
        <w:t>1718,9</w:t>
      </w:r>
      <w:r w:rsidRPr="008F601D">
        <w:rPr>
          <w:sz w:val="28"/>
          <w:szCs w:val="28"/>
        </w:rPr>
        <w:t xml:space="preserve"> тыс. руб. </w:t>
      </w:r>
    </w:p>
    <w:p w:rsidR="0006187D" w:rsidRPr="008F601D" w:rsidRDefault="00173A51" w:rsidP="0006187D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190D80" w:rsidRPr="008F601D">
        <w:rPr>
          <w:sz w:val="28"/>
          <w:szCs w:val="28"/>
        </w:rPr>
        <w:t xml:space="preserve">  2016 год</w:t>
      </w:r>
      <w:r w:rsidRPr="008F601D">
        <w:rPr>
          <w:sz w:val="28"/>
          <w:szCs w:val="28"/>
        </w:rPr>
        <w:t>у</w:t>
      </w:r>
      <w:r w:rsidR="00190D80" w:rsidRPr="008F601D">
        <w:rPr>
          <w:sz w:val="28"/>
          <w:szCs w:val="28"/>
        </w:rPr>
        <w:t xml:space="preserve"> в рамках программы освоено </w:t>
      </w:r>
      <w:r w:rsidRPr="008F601D">
        <w:rPr>
          <w:sz w:val="28"/>
          <w:szCs w:val="28"/>
        </w:rPr>
        <w:t>1655,10</w:t>
      </w:r>
      <w:r w:rsidR="00190D80" w:rsidRPr="008F601D">
        <w:rPr>
          <w:sz w:val="28"/>
          <w:szCs w:val="28"/>
        </w:rPr>
        <w:t xml:space="preserve"> тыс. руб., денежные средства израсходованы на:</w:t>
      </w:r>
    </w:p>
    <w:p w:rsidR="00520387" w:rsidRPr="008F601D" w:rsidRDefault="00520387" w:rsidP="0006187D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организацию </w:t>
      </w:r>
      <w:r w:rsidR="00A56000" w:rsidRPr="008F601D">
        <w:rPr>
          <w:sz w:val="28"/>
          <w:szCs w:val="28"/>
        </w:rPr>
        <w:t>общественных</w:t>
      </w:r>
      <w:r w:rsidRPr="008F601D">
        <w:rPr>
          <w:sz w:val="28"/>
          <w:szCs w:val="28"/>
        </w:rPr>
        <w:t xml:space="preserve"> работ МБУ «Комбинат благоустройства и озеленения» на сумму – </w:t>
      </w:r>
      <w:r w:rsidR="00BA207C" w:rsidRPr="008F601D">
        <w:rPr>
          <w:sz w:val="28"/>
          <w:szCs w:val="28"/>
        </w:rPr>
        <w:t>1459,2</w:t>
      </w:r>
      <w:r w:rsidRPr="008F601D">
        <w:rPr>
          <w:sz w:val="28"/>
          <w:szCs w:val="28"/>
        </w:rPr>
        <w:t xml:space="preserve"> тыс. руб. трудоустроено </w:t>
      </w:r>
      <w:r w:rsidR="00BA207C" w:rsidRPr="008F601D">
        <w:rPr>
          <w:sz w:val="28"/>
          <w:szCs w:val="28"/>
        </w:rPr>
        <w:t>214</w:t>
      </w:r>
      <w:r w:rsidR="006C35EB" w:rsidRPr="008F601D">
        <w:rPr>
          <w:sz w:val="28"/>
          <w:szCs w:val="28"/>
        </w:rPr>
        <w:t xml:space="preserve"> человек;</w:t>
      </w:r>
    </w:p>
    <w:p w:rsidR="006C35EB" w:rsidRPr="008F601D" w:rsidRDefault="006C35EB" w:rsidP="0006187D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организацию временного трудоустройства несовершеннолетних от 14 до 18 лет на сумму 195,9 тыс. руб. трудоустроено 25 подростков;</w:t>
      </w:r>
    </w:p>
    <w:p w:rsidR="00520387" w:rsidRPr="008F601D" w:rsidRDefault="00520387" w:rsidP="0006187D">
      <w:pPr>
        <w:ind w:firstLine="539"/>
        <w:jc w:val="both"/>
        <w:rPr>
          <w:sz w:val="28"/>
          <w:szCs w:val="28"/>
        </w:rPr>
      </w:pPr>
    </w:p>
    <w:p w:rsidR="0006187D" w:rsidRPr="008F601D" w:rsidRDefault="0006187D" w:rsidP="0006187D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8F601D">
        <w:rPr>
          <w:sz w:val="28"/>
          <w:szCs w:val="28"/>
        </w:rPr>
        <w:t>2.1.1</w:t>
      </w:r>
      <w:r w:rsidR="004A3807" w:rsidRPr="008F601D">
        <w:rPr>
          <w:sz w:val="28"/>
          <w:szCs w:val="28"/>
        </w:rPr>
        <w:t>5</w:t>
      </w:r>
      <w:r w:rsidRPr="008F601D">
        <w:rPr>
          <w:sz w:val="28"/>
          <w:szCs w:val="28"/>
        </w:rPr>
        <w:t xml:space="preserve">. По муниципальной программе </w:t>
      </w:r>
      <w:r w:rsidRPr="008F601D">
        <w:rPr>
          <w:b/>
          <w:bCs/>
          <w:sz w:val="28"/>
          <w:szCs w:val="28"/>
        </w:rPr>
        <w:t xml:space="preserve">«Чистое слово на 2014-2016 годы» </w:t>
      </w:r>
      <w:r w:rsidRPr="008F601D">
        <w:rPr>
          <w:sz w:val="28"/>
          <w:szCs w:val="28"/>
        </w:rPr>
        <w:t xml:space="preserve"> в бюджете городского округа на 2016 год предусмотрено 30,0 тыс. руб. </w:t>
      </w:r>
    </w:p>
    <w:p w:rsidR="00145ACE" w:rsidRPr="008F601D" w:rsidRDefault="00362F80" w:rsidP="004F7D94">
      <w:pPr>
        <w:ind w:firstLine="567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На реализацию муниципальной программы «Чистое слово» в 2016 году денежные средства израсходованы в сумме 30,0 тыс. руб. на изготовление информационно-агитационного материала (буклеты – 1500 шт., </w:t>
      </w:r>
      <w:r w:rsidR="001B1A22" w:rsidRPr="008F601D">
        <w:rPr>
          <w:sz w:val="28"/>
          <w:szCs w:val="28"/>
        </w:rPr>
        <w:t>плакаты в количестве – 120 шт., магниты – 66 шт., баннер – 1 шт.), направленного на борьбу со сквернословием.</w:t>
      </w:r>
    </w:p>
    <w:p w:rsidR="00145ACE" w:rsidRPr="008F601D" w:rsidRDefault="00145ACE" w:rsidP="00145AC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В отчетном финансовом году показатели (индикаторы) программы достигнуты следующим образом:</w:t>
      </w:r>
    </w:p>
    <w:p w:rsidR="00145ACE" w:rsidRPr="008F601D" w:rsidRDefault="00145ACE" w:rsidP="00145AC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количество проведенных мероприятий – 52</w:t>
      </w:r>
      <w:r w:rsidR="00F661BD" w:rsidRPr="008F601D">
        <w:rPr>
          <w:sz w:val="28"/>
          <w:szCs w:val="28"/>
        </w:rPr>
        <w:t xml:space="preserve"> мероприятия</w:t>
      </w:r>
      <w:r w:rsidRPr="008F601D">
        <w:rPr>
          <w:sz w:val="28"/>
          <w:szCs w:val="28"/>
        </w:rPr>
        <w:t>;</w:t>
      </w:r>
    </w:p>
    <w:p w:rsidR="00145ACE" w:rsidRDefault="00145ACE" w:rsidP="00145AC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количество подростков и молодежи, принявших участие в профилактических мероприятиях – 3000 человек.</w:t>
      </w:r>
    </w:p>
    <w:p w:rsidR="00432FE1" w:rsidRPr="008F601D" w:rsidRDefault="00CB7F7B" w:rsidP="00CB7F7B">
      <w:pPr>
        <w:tabs>
          <w:tab w:val="left" w:pos="147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отчетном году по данной тематике организовано и проведено 52 мероприятия, в которых приняли участие 3000 человек.</w:t>
      </w:r>
    </w:p>
    <w:p w:rsidR="00637AF5" w:rsidRPr="008F601D" w:rsidRDefault="00637AF5" w:rsidP="004F7D94">
      <w:pPr>
        <w:ind w:firstLine="567"/>
        <w:jc w:val="both"/>
        <w:rPr>
          <w:sz w:val="28"/>
          <w:szCs w:val="28"/>
        </w:rPr>
      </w:pPr>
    </w:p>
    <w:p w:rsidR="00432FE1" w:rsidRPr="008F601D" w:rsidRDefault="00432FE1" w:rsidP="00432FE1">
      <w:pPr>
        <w:tabs>
          <w:tab w:val="left" w:pos="0"/>
        </w:tabs>
        <w:ind w:firstLine="539"/>
        <w:jc w:val="both"/>
        <w:rPr>
          <w:b/>
          <w:bCs/>
          <w:sz w:val="28"/>
          <w:szCs w:val="28"/>
        </w:rPr>
      </w:pPr>
      <w:r w:rsidRPr="008F601D">
        <w:rPr>
          <w:sz w:val="28"/>
          <w:szCs w:val="28"/>
        </w:rPr>
        <w:t>2.1.1</w:t>
      </w:r>
      <w:r w:rsidR="004A3807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. По муниципальной программе </w:t>
      </w:r>
      <w:r w:rsidRPr="008F601D">
        <w:rPr>
          <w:b/>
          <w:bCs/>
          <w:sz w:val="28"/>
          <w:szCs w:val="28"/>
        </w:rPr>
        <w:t xml:space="preserve">«Патриотическое воспитание населения городского округа город Михайловка Волгоградской области на 2016-2018 годы» </w:t>
      </w:r>
      <w:r w:rsidRPr="008F601D">
        <w:rPr>
          <w:sz w:val="28"/>
          <w:szCs w:val="28"/>
        </w:rPr>
        <w:t xml:space="preserve"> в бюджете городского округа на 2016 год предусмотрено 10,0 тыс. руб. </w:t>
      </w:r>
    </w:p>
    <w:p w:rsidR="00400A02" w:rsidRPr="008F601D" w:rsidRDefault="001B1A22" w:rsidP="00CD5264">
      <w:pPr>
        <w:ind w:firstLine="567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CD5264" w:rsidRPr="008F601D">
        <w:rPr>
          <w:sz w:val="28"/>
          <w:szCs w:val="28"/>
        </w:rPr>
        <w:t xml:space="preserve">  освоено </w:t>
      </w:r>
      <w:r w:rsidRPr="008F601D">
        <w:rPr>
          <w:sz w:val="28"/>
          <w:szCs w:val="28"/>
        </w:rPr>
        <w:t>4,0</w:t>
      </w:r>
      <w:r w:rsidR="001248D0">
        <w:rPr>
          <w:sz w:val="28"/>
          <w:szCs w:val="28"/>
        </w:rPr>
        <w:t xml:space="preserve"> </w:t>
      </w:r>
      <w:r w:rsidR="00CD5264" w:rsidRPr="008F601D">
        <w:rPr>
          <w:sz w:val="28"/>
          <w:szCs w:val="28"/>
        </w:rPr>
        <w:t>тыс.</w:t>
      </w:r>
      <w:r w:rsidR="00A46A1B" w:rsidRPr="008F601D">
        <w:rPr>
          <w:sz w:val="28"/>
          <w:szCs w:val="28"/>
        </w:rPr>
        <w:t xml:space="preserve"> </w:t>
      </w:r>
      <w:r w:rsidR="00CD5264" w:rsidRPr="008F601D">
        <w:rPr>
          <w:sz w:val="28"/>
          <w:szCs w:val="28"/>
        </w:rPr>
        <w:t xml:space="preserve">руб., денежные средства были израсходованы на приобретение </w:t>
      </w:r>
      <w:r w:rsidRPr="008F601D">
        <w:rPr>
          <w:sz w:val="28"/>
          <w:szCs w:val="28"/>
        </w:rPr>
        <w:t>баннера в подростковый клуб «Постовец» и листовок для проведения мероприятий и акций.</w:t>
      </w:r>
    </w:p>
    <w:p w:rsidR="0006187D" w:rsidRDefault="00CB7F7B" w:rsidP="008F6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по тематике патриотического воспитания населения городского округа организовано и проведено 148 мероприятий.</w:t>
      </w:r>
    </w:p>
    <w:p w:rsidR="001248D0" w:rsidRPr="008F601D" w:rsidRDefault="001248D0" w:rsidP="008F601D">
      <w:pPr>
        <w:ind w:firstLine="567"/>
        <w:jc w:val="both"/>
        <w:rPr>
          <w:sz w:val="28"/>
          <w:szCs w:val="28"/>
        </w:rPr>
      </w:pPr>
    </w:p>
    <w:p w:rsidR="001D297E" w:rsidRPr="008F601D" w:rsidRDefault="001D297E" w:rsidP="006625F4">
      <w:pPr>
        <w:tabs>
          <w:tab w:val="left" w:pos="1470"/>
        </w:tabs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8F601D">
        <w:rPr>
          <w:b/>
          <w:bCs/>
          <w:sz w:val="28"/>
          <w:szCs w:val="28"/>
          <w:u w:val="single"/>
        </w:rPr>
        <w:t>2.2. Сфера общественной безопасности</w:t>
      </w:r>
    </w:p>
    <w:p w:rsidR="001D297E" w:rsidRPr="008F601D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color w:val="FF0000"/>
          <w:sz w:val="28"/>
          <w:szCs w:val="28"/>
          <w:u w:val="single"/>
        </w:rPr>
      </w:pPr>
    </w:p>
    <w:p w:rsidR="001D297E" w:rsidRPr="008F601D" w:rsidRDefault="001D297E" w:rsidP="008A33DA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2.2.1. На реализацию  муниципальной программы </w:t>
      </w:r>
      <w:r w:rsidRPr="008F601D">
        <w:rPr>
          <w:b/>
          <w:bCs/>
          <w:sz w:val="28"/>
          <w:szCs w:val="28"/>
        </w:rPr>
        <w:t xml:space="preserve">«Пожарная безопасность в </w:t>
      </w:r>
      <w:r w:rsidR="001248D0">
        <w:rPr>
          <w:b/>
          <w:bCs/>
          <w:sz w:val="28"/>
          <w:szCs w:val="28"/>
        </w:rPr>
        <w:t>о</w:t>
      </w:r>
      <w:r w:rsidRPr="008F601D">
        <w:rPr>
          <w:b/>
          <w:bCs/>
          <w:sz w:val="28"/>
          <w:szCs w:val="28"/>
        </w:rPr>
        <w:t xml:space="preserve">бразовательных учреждениях на 2014-2016 годы» </w:t>
      </w:r>
      <w:r w:rsidRPr="008F601D">
        <w:rPr>
          <w:sz w:val="28"/>
          <w:szCs w:val="28"/>
        </w:rPr>
        <w:t>на 201</w:t>
      </w:r>
      <w:r w:rsidR="00222F98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запланировано </w:t>
      </w:r>
      <w:r w:rsidR="00C82FBB" w:rsidRPr="008F601D">
        <w:rPr>
          <w:sz w:val="28"/>
          <w:szCs w:val="28"/>
        </w:rPr>
        <w:t>5010,3</w:t>
      </w:r>
      <w:r w:rsidRPr="008F601D">
        <w:rPr>
          <w:sz w:val="28"/>
          <w:szCs w:val="28"/>
        </w:rPr>
        <w:t xml:space="preserve"> тыс.</w:t>
      </w:r>
      <w:r w:rsid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руб.</w:t>
      </w:r>
    </w:p>
    <w:p w:rsidR="00737484" w:rsidRPr="008F601D" w:rsidRDefault="00C82FBB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956AC3" w:rsidRPr="008F601D">
        <w:rPr>
          <w:sz w:val="28"/>
          <w:szCs w:val="28"/>
        </w:rPr>
        <w:t xml:space="preserve"> освоено </w:t>
      </w:r>
      <w:r w:rsidRPr="008F601D">
        <w:rPr>
          <w:sz w:val="28"/>
          <w:szCs w:val="28"/>
        </w:rPr>
        <w:t>4957,</w:t>
      </w:r>
      <w:r w:rsidR="001248D0">
        <w:rPr>
          <w:sz w:val="28"/>
          <w:szCs w:val="28"/>
        </w:rPr>
        <w:t>0</w:t>
      </w:r>
      <w:r w:rsidR="00956AC3" w:rsidRPr="008F601D">
        <w:rPr>
          <w:sz w:val="28"/>
          <w:szCs w:val="28"/>
        </w:rPr>
        <w:t xml:space="preserve"> тыс. руб., </w:t>
      </w:r>
      <w:r w:rsidR="00E57FAA" w:rsidRPr="008F601D">
        <w:rPr>
          <w:sz w:val="28"/>
          <w:szCs w:val="28"/>
        </w:rPr>
        <w:t xml:space="preserve">из них на </w:t>
      </w:r>
      <w:r w:rsidR="00737484" w:rsidRPr="008F601D">
        <w:rPr>
          <w:sz w:val="28"/>
          <w:szCs w:val="28"/>
        </w:rPr>
        <w:t xml:space="preserve">общеобразовательные учреждения </w:t>
      </w:r>
      <w:r w:rsidR="001248D0">
        <w:rPr>
          <w:sz w:val="28"/>
          <w:szCs w:val="28"/>
        </w:rPr>
        <w:t>3488,2</w:t>
      </w:r>
      <w:r w:rsidR="00737484" w:rsidRPr="008F601D">
        <w:rPr>
          <w:sz w:val="28"/>
          <w:szCs w:val="28"/>
        </w:rPr>
        <w:t xml:space="preserve"> тыс. руб., дошкольное образовательное учреждение </w:t>
      </w:r>
      <w:r w:rsidR="00955A3D" w:rsidRPr="008F601D">
        <w:rPr>
          <w:sz w:val="28"/>
          <w:szCs w:val="28"/>
        </w:rPr>
        <w:t>1414,5</w:t>
      </w:r>
      <w:r w:rsidR="00737484" w:rsidRPr="008F601D">
        <w:rPr>
          <w:sz w:val="28"/>
          <w:szCs w:val="28"/>
        </w:rPr>
        <w:t xml:space="preserve"> тыс. руб.</w:t>
      </w:r>
      <w:r w:rsidR="00955A3D" w:rsidRPr="008F601D">
        <w:rPr>
          <w:sz w:val="28"/>
          <w:szCs w:val="28"/>
        </w:rPr>
        <w:t>, учреждение дополнительного образования – 54,3 тыс. руб.</w:t>
      </w:r>
    </w:p>
    <w:p w:rsidR="00E9592D" w:rsidRPr="008F601D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Выполнены следующие виды работ:</w:t>
      </w:r>
    </w:p>
    <w:p w:rsidR="00E9592D" w:rsidRPr="008F601D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испытание и измерение электротехнических устройств в </w:t>
      </w:r>
      <w:r w:rsidR="00CB7F7B">
        <w:rPr>
          <w:sz w:val="28"/>
          <w:szCs w:val="28"/>
        </w:rPr>
        <w:t>образовательных учреждениях</w:t>
      </w:r>
      <w:r w:rsidRPr="008F601D">
        <w:rPr>
          <w:sz w:val="28"/>
          <w:szCs w:val="28"/>
        </w:rPr>
        <w:t xml:space="preserve"> на сумму </w:t>
      </w:r>
      <w:r w:rsidR="00955A3D" w:rsidRPr="008F601D">
        <w:rPr>
          <w:sz w:val="28"/>
          <w:szCs w:val="28"/>
        </w:rPr>
        <w:t>280,1</w:t>
      </w:r>
      <w:r w:rsidRPr="008F601D">
        <w:rPr>
          <w:sz w:val="28"/>
          <w:szCs w:val="28"/>
        </w:rPr>
        <w:t xml:space="preserve"> тыс. руб.;</w:t>
      </w:r>
    </w:p>
    <w:p w:rsidR="00E9592D" w:rsidRPr="008F601D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монтаж, содержание и обслуживание автоматической пожарной сигнализации и системы оповещения людей о пожаре в </w:t>
      </w:r>
      <w:r w:rsidR="00233EF4" w:rsidRPr="008F601D">
        <w:rPr>
          <w:sz w:val="28"/>
          <w:szCs w:val="28"/>
        </w:rPr>
        <w:t>11</w:t>
      </w:r>
      <w:r w:rsidR="00CB7F7B">
        <w:rPr>
          <w:sz w:val="28"/>
          <w:szCs w:val="28"/>
        </w:rPr>
        <w:t xml:space="preserve"> образовательных учреждениях</w:t>
      </w:r>
      <w:r w:rsidRPr="008F601D">
        <w:rPr>
          <w:sz w:val="28"/>
          <w:szCs w:val="28"/>
        </w:rPr>
        <w:t xml:space="preserve"> на сумму </w:t>
      </w:r>
      <w:r w:rsidR="001248D0">
        <w:rPr>
          <w:sz w:val="28"/>
          <w:szCs w:val="28"/>
        </w:rPr>
        <w:t>607,6</w:t>
      </w:r>
      <w:r w:rsidRPr="008F601D">
        <w:rPr>
          <w:sz w:val="28"/>
          <w:szCs w:val="28"/>
        </w:rPr>
        <w:t xml:space="preserve"> тыс. руб.:</w:t>
      </w:r>
    </w:p>
    <w:p w:rsidR="00E9592D" w:rsidRPr="008F601D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ремонт и обслуживание сетей наружного и внутреннего противопожарного водопровода в </w:t>
      </w:r>
      <w:r w:rsidR="00955A3D" w:rsidRPr="008F601D">
        <w:rPr>
          <w:sz w:val="28"/>
          <w:szCs w:val="28"/>
        </w:rPr>
        <w:t>8</w:t>
      </w:r>
      <w:r w:rsidR="00CB7F7B">
        <w:rPr>
          <w:sz w:val="28"/>
          <w:szCs w:val="28"/>
        </w:rPr>
        <w:t xml:space="preserve"> образовательных учреждениях</w:t>
      </w:r>
      <w:r w:rsidRPr="008F601D">
        <w:rPr>
          <w:sz w:val="28"/>
          <w:szCs w:val="28"/>
        </w:rPr>
        <w:t xml:space="preserve"> на сумму </w:t>
      </w:r>
      <w:r w:rsidR="00955A3D" w:rsidRPr="008F601D">
        <w:rPr>
          <w:sz w:val="28"/>
          <w:szCs w:val="28"/>
        </w:rPr>
        <w:t>80,2</w:t>
      </w:r>
      <w:r w:rsidRPr="008F601D">
        <w:rPr>
          <w:sz w:val="28"/>
          <w:szCs w:val="28"/>
        </w:rPr>
        <w:t xml:space="preserve"> тыс. руб.;</w:t>
      </w:r>
    </w:p>
    <w:p w:rsidR="00E9592D" w:rsidRPr="008F601D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огнезащитная обработка деревянных конструкций в </w:t>
      </w:r>
      <w:r w:rsidR="00955A3D" w:rsidRPr="008F601D">
        <w:rPr>
          <w:sz w:val="28"/>
          <w:szCs w:val="28"/>
        </w:rPr>
        <w:t>11</w:t>
      </w:r>
      <w:r w:rsidR="00CB7F7B">
        <w:rPr>
          <w:sz w:val="28"/>
          <w:szCs w:val="28"/>
        </w:rPr>
        <w:t xml:space="preserve"> образовательных учреждениях</w:t>
      </w:r>
      <w:r w:rsidRPr="008F601D">
        <w:rPr>
          <w:sz w:val="28"/>
          <w:szCs w:val="28"/>
        </w:rPr>
        <w:t xml:space="preserve"> на сумму </w:t>
      </w:r>
      <w:r w:rsidR="008E318D" w:rsidRPr="008F601D">
        <w:rPr>
          <w:sz w:val="28"/>
          <w:szCs w:val="28"/>
        </w:rPr>
        <w:t>469,2</w:t>
      </w:r>
      <w:r w:rsidRPr="008F601D">
        <w:rPr>
          <w:sz w:val="28"/>
          <w:szCs w:val="28"/>
        </w:rPr>
        <w:t xml:space="preserve"> тыс. руб.;</w:t>
      </w:r>
    </w:p>
    <w:p w:rsidR="00E9592D" w:rsidRPr="008F601D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приобретение пожарных щитов для 11 </w:t>
      </w:r>
      <w:r w:rsidR="00CB7F7B">
        <w:rPr>
          <w:sz w:val="28"/>
          <w:szCs w:val="28"/>
        </w:rPr>
        <w:t>образовательных учреждений</w:t>
      </w:r>
      <w:r w:rsidR="00EB45C6" w:rsidRP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на сумму 80,9 тыс. руб.;</w:t>
      </w:r>
    </w:p>
    <w:p w:rsidR="00E9592D" w:rsidRPr="008F601D" w:rsidRDefault="00E9592D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EB45C6" w:rsidRPr="008F601D">
        <w:rPr>
          <w:sz w:val="28"/>
          <w:szCs w:val="28"/>
        </w:rPr>
        <w:t xml:space="preserve">приобретение и обслуживание огнетушителей, противопожарного инвентаря для </w:t>
      </w:r>
      <w:r w:rsidR="008E318D" w:rsidRPr="008F601D">
        <w:rPr>
          <w:sz w:val="28"/>
          <w:szCs w:val="28"/>
        </w:rPr>
        <w:t>19</w:t>
      </w:r>
      <w:r w:rsidR="00CB7F7B">
        <w:rPr>
          <w:sz w:val="28"/>
          <w:szCs w:val="28"/>
        </w:rPr>
        <w:t xml:space="preserve"> образовательных учреждений</w:t>
      </w:r>
      <w:r w:rsidR="00EB45C6" w:rsidRPr="008F601D">
        <w:rPr>
          <w:sz w:val="28"/>
          <w:szCs w:val="28"/>
        </w:rPr>
        <w:t xml:space="preserve"> на сумму </w:t>
      </w:r>
      <w:r w:rsidR="008E318D" w:rsidRPr="008F601D">
        <w:rPr>
          <w:sz w:val="28"/>
          <w:szCs w:val="28"/>
        </w:rPr>
        <w:t>219,6</w:t>
      </w:r>
      <w:r w:rsidR="00EB45C6" w:rsidRPr="008F601D">
        <w:rPr>
          <w:sz w:val="28"/>
          <w:szCs w:val="28"/>
        </w:rPr>
        <w:t xml:space="preserve"> тыс. руб.;</w:t>
      </w:r>
    </w:p>
    <w:p w:rsidR="00EB45C6" w:rsidRPr="008F601D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 xml:space="preserve">- приобретение огнеупорных дверей, люков, сертифицированного линолеума, дверных доводчиков для </w:t>
      </w:r>
      <w:r w:rsidR="006C74A2" w:rsidRPr="008F601D">
        <w:rPr>
          <w:sz w:val="28"/>
          <w:szCs w:val="28"/>
        </w:rPr>
        <w:t>21</w:t>
      </w:r>
      <w:r w:rsidRPr="008F601D">
        <w:rPr>
          <w:sz w:val="28"/>
          <w:szCs w:val="28"/>
        </w:rPr>
        <w:t xml:space="preserve"> </w:t>
      </w:r>
      <w:r w:rsidR="00CB7F7B">
        <w:rPr>
          <w:sz w:val="28"/>
          <w:szCs w:val="28"/>
        </w:rPr>
        <w:t>образовательного учреждения</w:t>
      </w:r>
      <w:r w:rsidR="000E12DE" w:rsidRPr="008F601D">
        <w:rPr>
          <w:sz w:val="28"/>
          <w:szCs w:val="28"/>
        </w:rPr>
        <w:t xml:space="preserve"> на сумму </w:t>
      </w:r>
      <w:r w:rsidR="006C74A2" w:rsidRPr="008F601D">
        <w:rPr>
          <w:sz w:val="28"/>
          <w:szCs w:val="28"/>
        </w:rPr>
        <w:t>1398,2</w:t>
      </w:r>
      <w:r w:rsidR="000E12DE" w:rsidRPr="008F601D">
        <w:rPr>
          <w:sz w:val="28"/>
          <w:szCs w:val="28"/>
        </w:rPr>
        <w:t xml:space="preserve"> тыс. руб.</w:t>
      </w:r>
      <w:r w:rsidRPr="008F601D">
        <w:rPr>
          <w:sz w:val="28"/>
          <w:szCs w:val="28"/>
        </w:rPr>
        <w:t>;</w:t>
      </w:r>
    </w:p>
    <w:p w:rsidR="00EB45C6" w:rsidRPr="008F601D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обучение мерам пожарной безопасности в </w:t>
      </w:r>
      <w:r w:rsidR="006C74A2" w:rsidRPr="008F601D">
        <w:rPr>
          <w:sz w:val="28"/>
          <w:szCs w:val="28"/>
        </w:rPr>
        <w:t>14</w:t>
      </w:r>
      <w:r w:rsidRPr="008F601D">
        <w:rPr>
          <w:sz w:val="28"/>
          <w:szCs w:val="28"/>
        </w:rPr>
        <w:t xml:space="preserve"> </w:t>
      </w:r>
      <w:r w:rsidR="00CB7F7B">
        <w:rPr>
          <w:sz w:val="28"/>
          <w:szCs w:val="28"/>
        </w:rPr>
        <w:t>образовательных учреждениях</w:t>
      </w:r>
      <w:r w:rsidR="000E12DE" w:rsidRPr="008F601D">
        <w:rPr>
          <w:sz w:val="28"/>
          <w:szCs w:val="28"/>
        </w:rPr>
        <w:t xml:space="preserve"> на сумму</w:t>
      </w:r>
      <w:r w:rsidR="006C74A2" w:rsidRPr="008F601D">
        <w:rPr>
          <w:sz w:val="28"/>
          <w:szCs w:val="28"/>
        </w:rPr>
        <w:t>34,4</w:t>
      </w:r>
      <w:r w:rsidR="007B4BEA" w:rsidRPr="008F601D">
        <w:rPr>
          <w:sz w:val="28"/>
          <w:szCs w:val="28"/>
        </w:rPr>
        <w:t xml:space="preserve"> тыс. руб.</w:t>
      </w:r>
      <w:r w:rsidRPr="008F601D">
        <w:rPr>
          <w:sz w:val="28"/>
          <w:szCs w:val="28"/>
        </w:rPr>
        <w:t>;</w:t>
      </w:r>
    </w:p>
    <w:p w:rsidR="00EB45C6" w:rsidRPr="008F601D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испытание и ремонт пожарных лестниц в 3 </w:t>
      </w:r>
      <w:r w:rsidR="00CB7F7B">
        <w:rPr>
          <w:sz w:val="28"/>
          <w:szCs w:val="28"/>
        </w:rPr>
        <w:t>образовательных учреждениях</w:t>
      </w:r>
      <w:r w:rsidRPr="008F601D">
        <w:rPr>
          <w:sz w:val="28"/>
          <w:szCs w:val="28"/>
        </w:rPr>
        <w:t xml:space="preserve"> на сумму </w:t>
      </w:r>
      <w:r w:rsidR="006C74A2" w:rsidRPr="008F601D">
        <w:rPr>
          <w:sz w:val="28"/>
          <w:szCs w:val="28"/>
        </w:rPr>
        <w:t>98,0</w:t>
      </w:r>
      <w:r w:rsidRPr="008F601D">
        <w:rPr>
          <w:sz w:val="28"/>
          <w:szCs w:val="28"/>
        </w:rPr>
        <w:t xml:space="preserve"> тыс. руб.;</w:t>
      </w:r>
    </w:p>
    <w:p w:rsidR="00EB45C6" w:rsidRPr="008F601D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составление проектов автоматической пожарной сигнализации, замена светильников, знаки пожарной безопасности в </w:t>
      </w:r>
      <w:r w:rsidR="006C74A2" w:rsidRPr="008F601D">
        <w:rPr>
          <w:sz w:val="28"/>
          <w:szCs w:val="28"/>
        </w:rPr>
        <w:t>10</w:t>
      </w:r>
      <w:r w:rsidRPr="008F601D">
        <w:rPr>
          <w:sz w:val="28"/>
          <w:szCs w:val="28"/>
        </w:rPr>
        <w:t xml:space="preserve"> </w:t>
      </w:r>
      <w:r w:rsidR="00477FE5">
        <w:rPr>
          <w:sz w:val="28"/>
          <w:szCs w:val="28"/>
        </w:rPr>
        <w:t>образовательных учреждениях</w:t>
      </w:r>
      <w:r w:rsidRPr="008F601D">
        <w:rPr>
          <w:sz w:val="28"/>
          <w:szCs w:val="28"/>
        </w:rPr>
        <w:t xml:space="preserve"> на сумму – </w:t>
      </w:r>
      <w:r w:rsidR="006C74A2" w:rsidRPr="008F601D">
        <w:rPr>
          <w:sz w:val="28"/>
          <w:szCs w:val="28"/>
        </w:rPr>
        <w:t>219,9</w:t>
      </w:r>
      <w:r w:rsidRPr="008F601D">
        <w:rPr>
          <w:sz w:val="28"/>
          <w:szCs w:val="28"/>
        </w:rPr>
        <w:t xml:space="preserve"> тыс. руб.;</w:t>
      </w:r>
    </w:p>
    <w:p w:rsidR="00EB45C6" w:rsidRPr="008F601D" w:rsidRDefault="00EB45C6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0E12DE" w:rsidRPr="008F601D">
        <w:rPr>
          <w:sz w:val="28"/>
          <w:szCs w:val="28"/>
        </w:rPr>
        <w:t xml:space="preserve">испытание и измерение электротехнических устройств в </w:t>
      </w:r>
      <w:r w:rsidR="00477FE5">
        <w:rPr>
          <w:sz w:val="28"/>
          <w:szCs w:val="28"/>
        </w:rPr>
        <w:t>МБДОУ «Лукоморье»</w:t>
      </w:r>
      <w:r w:rsidR="000E12DE" w:rsidRPr="008F601D">
        <w:rPr>
          <w:sz w:val="28"/>
          <w:szCs w:val="28"/>
        </w:rPr>
        <w:t xml:space="preserve"> на сумму 119,0 тыс. руб.;</w:t>
      </w:r>
    </w:p>
    <w:p w:rsidR="000E12DE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огнезащитная обработка деревянных конструкций в </w:t>
      </w:r>
      <w:r w:rsidR="00477FE5">
        <w:rPr>
          <w:sz w:val="28"/>
          <w:szCs w:val="28"/>
        </w:rPr>
        <w:t>МБДОУ «Лукоморье»</w:t>
      </w:r>
      <w:r w:rsidRPr="008F601D">
        <w:rPr>
          <w:sz w:val="28"/>
          <w:szCs w:val="28"/>
        </w:rPr>
        <w:t xml:space="preserve"> на сумму </w:t>
      </w:r>
      <w:r w:rsidR="008E318D" w:rsidRPr="008F601D">
        <w:rPr>
          <w:sz w:val="28"/>
          <w:szCs w:val="28"/>
        </w:rPr>
        <w:t>179,1</w:t>
      </w:r>
      <w:r w:rsidRPr="008F601D">
        <w:rPr>
          <w:sz w:val="28"/>
          <w:szCs w:val="28"/>
        </w:rPr>
        <w:t xml:space="preserve"> тыс. руб.;</w:t>
      </w:r>
    </w:p>
    <w:p w:rsidR="000E12DE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обучение мерам пожарной безопасности в </w:t>
      </w:r>
      <w:r w:rsidR="00477FE5">
        <w:rPr>
          <w:sz w:val="28"/>
          <w:szCs w:val="28"/>
        </w:rPr>
        <w:t>МБДОУ «Лукоморье»</w:t>
      </w:r>
      <w:r w:rsidRPr="008F601D">
        <w:rPr>
          <w:sz w:val="28"/>
          <w:szCs w:val="28"/>
        </w:rPr>
        <w:t xml:space="preserve"> на сумму 15,6 тыс. руб.;</w:t>
      </w:r>
    </w:p>
    <w:p w:rsidR="000E12DE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испытание и ремонт пожарных лестниц в </w:t>
      </w:r>
      <w:r w:rsidR="00477FE5">
        <w:rPr>
          <w:sz w:val="28"/>
          <w:szCs w:val="28"/>
        </w:rPr>
        <w:t>МБДОУ «Лукоморье»</w:t>
      </w:r>
      <w:r w:rsidRPr="008F601D">
        <w:rPr>
          <w:sz w:val="28"/>
          <w:szCs w:val="28"/>
        </w:rPr>
        <w:t xml:space="preserve"> на сумму 27,0 тыс. руб.;</w:t>
      </w:r>
    </w:p>
    <w:p w:rsidR="000E12DE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техническое обслуживание пожарных кранов в </w:t>
      </w:r>
      <w:r w:rsidR="00477FE5">
        <w:rPr>
          <w:sz w:val="28"/>
          <w:szCs w:val="28"/>
        </w:rPr>
        <w:t>МБДОУ «Лукоморье»</w:t>
      </w:r>
      <w:r w:rsidRPr="008F601D">
        <w:rPr>
          <w:sz w:val="28"/>
          <w:szCs w:val="28"/>
        </w:rPr>
        <w:t xml:space="preserve"> на сумму </w:t>
      </w:r>
      <w:r w:rsidR="006C74A2" w:rsidRPr="008F601D">
        <w:rPr>
          <w:sz w:val="28"/>
          <w:szCs w:val="28"/>
        </w:rPr>
        <w:t>53,3</w:t>
      </w:r>
      <w:r w:rsidRPr="008F601D">
        <w:rPr>
          <w:sz w:val="28"/>
          <w:szCs w:val="28"/>
        </w:rPr>
        <w:t xml:space="preserve"> тыс. руб.;</w:t>
      </w:r>
    </w:p>
    <w:p w:rsidR="000E12DE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и установка противопожарных двер</w:t>
      </w:r>
      <w:r w:rsidR="007B4BEA" w:rsidRPr="008F601D">
        <w:rPr>
          <w:sz w:val="28"/>
          <w:szCs w:val="28"/>
        </w:rPr>
        <w:t xml:space="preserve">ей и люков в </w:t>
      </w:r>
      <w:r w:rsidR="00477FE5">
        <w:rPr>
          <w:sz w:val="28"/>
          <w:szCs w:val="28"/>
        </w:rPr>
        <w:t>МБДОУ «Лукоморье»</w:t>
      </w:r>
      <w:r w:rsidR="007B4BEA" w:rsidRPr="008F601D">
        <w:rPr>
          <w:sz w:val="28"/>
          <w:szCs w:val="28"/>
        </w:rPr>
        <w:t xml:space="preserve"> на сумму </w:t>
      </w:r>
      <w:r w:rsidR="006C74A2" w:rsidRPr="008F601D">
        <w:rPr>
          <w:sz w:val="28"/>
          <w:szCs w:val="28"/>
        </w:rPr>
        <w:t>77,0</w:t>
      </w:r>
      <w:r w:rsidRPr="008F601D">
        <w:rPr>
          <w:sz w:val="28"/>
          <w:szCs w:val="28"/>
        </w:rPr>
        <w:t xml:space="preserve"> тыс. руб.;</w:t>
      </w:r>
    </w:p>
    <w:p w:rsidR="000E12DE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проведение периодической проверки вентиляции вытяжных шкафов на пищеблоке в </w:t>
      </w:r>
      <w:r w:rsidR="00477FE5">
        <w:rPr>
          <w:sz w:val="28"/>
          <w:szCs w:val="28"/>
        </w:rPr>
        <w:t>МБДОУ «Лукоморье»</w:t>
      </w:r>
      <w:r w:rsidRPr="008F601D">
        <w:rPr>
          <w:sz w:val="28"/>
          <w:szCs w:val="28"/>
        </w:rPr>
        <w:t xml:space="preserve"> на сумму </w:t>
      </w:r>
      <w:r w:rsidR="006C74A2" w:rsidRPr="008F601D">
        <w:rPr>
          <w:sz w:val="28"/>
          <w:szCs w:val="28"/>
        </w:rPr>
        <w:t>38,3</w:t>
      </w:r>
      <w:r w:rsidRPr="008F601D">
        <w:rPr>
          <w:sz w:val="28"/>
          <w:szCs w:val="28"/>
        </w:rPr>
        <w:t xml:space="preserve"> тыс. руб.;</w:t>
      </w:r>
    </w:p>
    <w:p w:rsidR="000E12DE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приобретение доводчиков для </w:t>
      </w:r>
      <w:r w:rsidR="00477FE5">
        <w:rPr>
          <w:sz w:val="28"/>
          <w:szCs w:val="28"/>
        </w:rPr>
        <w:t>МБДОУ «Лукоморье»</w:t>
      </w:r>
      <w:r w:rsidRPr="008F601D">
        <w:rPr>
          <w:sz w:val="28"/>
          <w:szCs w:val="28"/>
        </w:rPr>
        <w:t xml:space="preserve"> на сумму 11,9 тыс. руб.;</w:t>
      </w:r>
    </w:p>
    <w:p w:rsidR="00EB45C6" w:rsidRPr="008F601D" w:rsidRDefault="000E12D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приобретение и зарядка огнетушителей в </w:t>
      </w:r>
      <w:r w:rsidR="00477FE5">
        <w:rPr>
          <w:sz w:val="28"/>
          <w:szCs w:val="28"/>
        </w:rPr>
        <w:t>МБДОУ «Лукоморье»</w:t>
      </w:r>
      <w:r w:rsidRPr="008F601D">
        <w:rPr>
          <w:sz w:val="28"/>
          <w:szCs w:val="28"/>
        </w:rPr>
        <w:t xml:space="preserve"> на сумму </w:t>
      </w:r>
      <w:r w:rsidR="008E318D" w:rsidRPr="008F601D">
        <w:rPr>
          <w:sz w:val="28"/>
          <w:szCs w:val="28"/>
        </w:rPr>
        <w:t>3,6</w:t>
      </w:r>
      <w:r w:rsidRPr="008F601D">
        <w:rPr>
          <w:sz w:val="28"/>
          <w:szCs w:val="28"/>
        </w:rPr>
        <w:t xml:space="preserve"> тыс. руб.</w:t>
      </w:r>
      <w:r w:rsidR="006C74A2" w:rsidRPr="008F601D">
        <w:rPr>
          <w:sz w:val="28"/>
          <w:szCs w:val="28"/>
        </w:rPr>
        <w:t>;</w:t>
      </w:r>
    </w:p>
    <w:p w:rsidR="006C74A2" w:rsidRPr="008F601D" w:rsidRDefault="006C74A2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233EF4" w:rsidRPr="008F601D">
        <w:rPr>
          <w:sz w:val="28"/>
          <w:szCs w:val="28"/>
        </w:rPr>
        <w:t xml:space="preserve">замена покрытия пола на путях эвакуации в </w:t>
      </w:r>
      <w:r w:rsidR="00477FE5">
        <w:rPr>
          <w:sz w:val="28"/>
          <w:szCs w:val="28"/>
        </w:rPr>
        <w:t>МБДОУ «Лукоморье»</w:t>
      </w:r>
      <w:r w:rsidR="00233EF4" w:rsidRPr="008F601D">
        <w:rPr>
          <w:sz w:val="28"/>
          <w:szCs w:val="28"/>
        </w:rPr>
        <w:t xml:space="preserve"> – 889,8 тыс. руб.;</w:t>
      </w:r>
    </w:p>
    <w:p w:rsidR="00233EF4" w:rsidRPr="008F601D" w:rsidRDefault="00233EF4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испытание и измерение электротехнических устройств в 1 учреждении дополнительного образования – 5,0 тыс. руб.;</w:t>
      </w:r>
    </w:p>
    <w:p w:rsidR="00233EF4" w:rsidRPr="008F601D" w:rsidRDefault="00233EF4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обучение мерам пожарной безопасности в 1 учреждении дополнительного образования – 1,3 тыс. руб.;</w:t>
      </w:r>
    </w:p>
    <w:p w:rsidR="00233EF4" w:rsidRPr="008F601D" w:rsidRDefault="00233EF4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огнезащитная обработка пандуса сцены и занавеса шторы в 1 учреждении дополнительного образования – 48,0 тыс. руб.</w:t>
      </w:r>
    </w:p>
    <w:p w:rsidR="00956AC3" w:rsidRPr="008F601D" w:rsidRDefault="00B26267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 </w:t>
      </w:r>
    </w:p>
    <w:p w:rsidR="001D297E" w:rsidRPr="008F601D" w:rsidRDefault="001D297E" w:rsidP="008A33D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2.2.2. На  реализацию муниципальной программы  </w:t>
      </w:r>
      <w:r w:rsidRPr="008F601D">
        <w:rPr>
          <w:b/>
          <w:bCs/>
          <w:sz w:val="28"/>
          <w:szCs w:val="28"/>
        </w:rPr>
        <w:t xml:space="preserve">«Комплекс мер по  укреплению пожарной безопасности учреждений культуры городского </w:t>
      </w:r>
      <w:r w:rsidRPr="008F601D">
        <w:rPr>
          <w:b/>
          <w:bCs/>
          <w:sz w:val="28"/>
          <w:szCs w:val="28"/>
        </w:rPr>
        <w:lastRenderedPageBreak/>
        <w:t>округа город Михайловка» на 2014-2016 годы</w:t>
      </w:r>
      <w:r w:rsidRPr="008F601D">
        <w:rPr>
          <w:sz w:val="28"/>
          <w:szCs w:val="28"/>
        </w:rPr>
        <w:t xml:space="preserve"> в 201</w:t>
      </w:r>
      <w:r w:rsidR="00847632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году в бюджете городского округа запланировано </w:t>
      </w:r>
      <w:r w:rsidR="004B2D0D" w:rsidRPr="008F601D">
        <w:rPr>
          <w:sz w:val="28"/>
          <w:szCs w:val="28"/>
        </w:rPr>
        <w:t>1979,1</w:t>
      </w:r>
      <w:r w:rsidRPr="008F601D">
        <w:rPr>
          <w:sz w:val="28"/>
          <w:szCs w:val="28"/>
        </w:rPr>
        <w:t xml:space="preserve"> тыс.руб. </w:t>
      </w:r>
    </w:p>
    <w:p w:rsidR="00602ECD" w:rsidRPr="008F601D" w:rsidRDefault="004B2D0D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602ECD" w:rsidRPr="008F601D">
        <w:rPr>
          <w:sz w:val="28"/>
          <w:szCs w:val="28"/>
        </w:rPr>
        <w:t xml:space="preserve">  освоено </w:t>
      </w:r>
      <w:r w:rsidRPr="008F601D">
        <w:rPr>
          <w:sz w:val="28"/>
          <w:szCs w:val="28"/>
        </w:rPr>
        <w:t>1969,4</w:t>
      </w:r>
      <w:r w:rsidR="00602ECD" w:rsidRPr="008F601D">
        <w:rPr>
          <w:sz w:val="28"/>
          <w:szCs w:val="28"/>
        </w:rPr>
        <w:t xml:space="preserve"> тыс.руб., денежные средства были израсходованы на:</w:t>
      </w:r>
    </w:p>
    <w:p w:rsidR="008420C1" w:rsidRPr="008F601D" w:rsidRDefault="00AD6599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оборудование зданий и помещений</w:t>
      </w:r>
      <w:r w:rsidR="00831719" w:rsidRPr="008F601D">
        <w:rPr>
          <w:sz w:val="28"/>
          <w:szCs w:val="28"/>
        </w:rPr>
        <w:t xml:space="preserve"> 5</w:t>
      </w:r>
      <w:r w:rsidR="004B2D0D" w:rsidRPr="008F601D">
        <w:rPr>
          <w:sz w:val="28"/>
          <w:szCs w:val="28"/>
        </w:rPr>
        <w:t xml:space="preserve"> учреждений</w:t>
      </w:r>
      <w:r w:rsidR="008420C1" w:rsidRPr="008F601D">
        <w:rPr>
          <w:sz w:val="28"/>
          <w:szCs w:val="28"/>
        </w:rPr>
        <w:t xml:space="preserve"> культуры</w:t>
      </w:r>
      <w:r w:rsidR="00051A06" w:rsidRPr="008F601D">
        <w:rPr>
          <w:sz w:val="28"/>
          <w:szCs w:val="28"/>
        </w:rPr>
        <w:t xml:space="preserve"> на сумму 1292,9 тыс. руб.</w:t>
      </w:r>
      <w:r w:rsidR="00477FE5">
        <w:rPr>
          <w:sz w:val="28"/>
          <w:szCs w:val="28"/>
        </w:rPr>
        <w:t>:</w:t>
      </w:r>
    </w:p>
    <w:p w:rsidR="008420C1" w:rsidRPr="008F601D" w:rsidRDefault="008420C1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</w:t>
      </w:r>
      <w:r w:rsidR="00051A06" w:rsidRPr="008F601D">
        <w:rPr>
          <w:sz w:val="28"/>
          <w:szCs w:val="28"/>
        </w:rPr>
        <w:t>МБУК «</w:t>
      </w:r>
      <w:r w:rsidRPr="008F601D">
        <w:rPr>
          <w:sz w:val="28"/>
          <w:szCs w:val="28"/>
        </w:rPr>
        <w:t>ЦБС</w:t>
      </w:r>
      <w:r w:rsidR="00051A06" w:rsidRPr="008F601D">
        <w:rPr>
          <w:sz w:val="28"/>
          <w:szCs w:val="28"/>
        </w:rPr>
        <w:t>»</w:t>
      </w:r>
      <w:r w:rsidRPr="008F601D">
        <w:rPr>
          <w:sz w:val="28"/>
          <w:szCs w:val="28"/>
        </w:rPr>
        <w:t xml:space="preserve"> – замена окон; в </w:t>
      </w:r>
      <w:r w:rsidR="00051A06" w:rsidRPr="008F601D">
        <w:rPr>
          <w:sz w:val="28"/>
          <w:szCs w:val="28"/>
        </w:rPr>
        <w:t>МБУ ДО «</w:t>
      </w:r>
      <w:r w:rsidRPr="008F601D">
        <w:rPr>
          <w:sz w:val="28"/>
          <w:szCs w:val="28"/>
        </w:rPr>
        <w:t>ДШИ №1</w:t>
      </w:r>
      <w:r w:rsidR="00051A06" w:rsidRPr="008F601D">
        <w:rPr>
          <w:sz w:val="28"/>
          <w:szCs w:val="28"/>
        </w:rPr>
        <w:t>»</w:t>
      </w:r>
      <w:r w:rsidRPr="008F601D">
        <w:rPr>
          <w:sz w:val="28"/>
          <w:szCs w:val="28"/>
        </w:rPr>
        <w:t xml:space="preserve"> – установка пожарных люков; в </w:t>
      </w:r>
      <w:r w:rsidR="00051A06" w:rsidRPr="008F601D">
        <w:rPr>
          <w:sz w:val="28"/>
          <w:szCs w:val="28"/>
        </w:rPr>
        <w:t>МБУК «</w:t>
      </w:r>
      <w:r w:rsidR="00477FE5">
        <w:rPr>
          <w:sz w:val="28"/>
          <w:szCs w:val="28"/>
        </w:rPr>
        <w:t>Выставочный</w:t>
      </w:r>
      <w:r w:rsidRPr="008F601D">
        <w:rPr>
          <w:sz w:val="28"/>
          <w:szCs w:val="28"/>
        </w:rPr>
        <w:t xml:space="preserve"> зал</w:t>
      </w:r>
      <w:r w:rsidR="00051A06" w:rsidRPr="008F601D">
        <w:rPr>
          <w:sz w:val="28"/>
          <w:szCs w:val="28"/>
        </w:rPr>
        <w:t>»</w:t>
      </w:r>
      <w:r w:rsidRPr="008F601D">
        <w:rPr>
          <w:sz w:val="28"/>
          <w:szCs w:val="28"/>
        </w:rPr>
        <w:t xml:space="preserve"> – </w:t>
      </w:r>
      <w:r w:rsidR="00051A06" w:rsidRPr="008F601D">
        <w:rPr>
          <w:sz w:val="28"/>
          <w:szCs w:val="28"/>
        </w:rPr>
        <w:t>замена</w:t>
      </w:r>
      <w:r w:rsidRPr="008F601D">
        <w:rPr>
          <w:sz w:val="28"/>
          <w:szCs w:val="28"/>
        </w:rPr>
        <w:t xml:space="preserve"> входных дверей, замена линолеума</w:t>
      </w:r>
      <w:r w:rsidR="00051A06" w:rsidRPr="008F601D">
        <w:rPr>
          <w:sz w:val="28"/>
          <w:szCs w:val="28"/>
        </w:rPr>
        <w:t>; МБУК «Михайловский краеведческий музей» - замена дверей;  МКУ «МЦК» - установка противопожарных дверей в 11 сельских клубах, ремонт электроснабжения (электропроводки, электро котла, замена светильников) в 6 сельских клубах и МКУ «МЦК», ремонтно-строительные работы дымовентиляци</w:t>
      </w:r>
      <w:r w:rsidR="00DF755C" w:rsidRPr="008F601D">
        <w:rPr>
          <w:sz w:val="28"/>
          <w:szCs w:val="28"/>
        </w:rPr>
        <w:t>онной системы в Секачевском СДК;</w:t>
      </w:r>
    </w:p>
    <w:p w:rsidR="00A565AB" w:rsidRPr="008F601D" w:rsidRDefault="00A565AB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оснащение средствами противопожарного оповещения </w:t>
      </w:r>
      <w:r w:rsidR="00741456" w:rsidRPr="008F601D">
        <w:rPr>
          <w:sz w:val="28"/>
          <w:szCs w:val="28"/>
        </w:rPr>
        <w:t>4</w:t>
      </w:r>
      <w:r w:rsidRPr="008F601D">
        <w:rPr>
          <w:sz w:val="28"/>
          <w:szCs w:val="28"/>
        </w:rPr>
        <w:t xml:space="preserve"> учреждений (МБУ ДО «ДШИ №2», МКУ «Михайловский центр культуры»</w:t>
      </w:r>
      <w:r w:rsidR="00741456" w:rsidRPr="008F601D">
        <w:rPr>
          <w:sz w:val="28"/>
          <w:szCs w:val="28"/>
        </w:rPr>
        <w:t>, МБУК «Централизованная библиотечная система», МБУ «Городской дворец культуры»</w:t>
      </w:r>
      <w:r w:rsidRPr="008F601D">
        <w:rPr>
          <w:sz w:val="28"/>
          <w:szCs w:val="28"/>
        </w:rPr>
        <w:t xml:space="preserve">) на сумму </w:t>
      </w:r>
      <w:r w:rsidR="00741456" w:rsidRPr="008F601D">
        <w:rPr>
          <w:sz w:val="28"/>
          <w:szCs w:val="28"/>
        </w:rPr>
        <w:t>301,6</w:t>
      </w:r>
      <w:r w:rsidRPr="008F601D">
        <w:rPr>
          <w:sz w:val="28"/>
          <w:szCs w:val="28"/>
        </w:rPr>
        <w:t xml:space="preserve"> тыс. руб.;</w:t>
      </w:r>
    </w:p>
    <w:p w:rsidR="00A565AB" w:rsidRPr="008F601D" w:rsidRDefault="00A565AB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оборудование внутреннего противопожарного водопровода в </w:t>
      </w:r>
      <w:r w:rsidR="00741456" w:rsidRPr="008F601D">
        <w:rPr>
          <w:sz w:val="28"/>
          <w:szCs w:val="28"/>
        </w:rPr>
        <w:t>4</w:t>
      </w:r>
      <w:r w:rsidRPr="008F601D">
        <w:rPr>
          <w:sz w:val="28"/>
          <w:szCs w:val="28"/>
        </w:rPr>
        <w:t xml:space="preserve"> учреждениях (МБУК «Централизованная библиотечная система», МБУК «Михайловский краеведческий музей», МБУ ДО «ДШИ №1»</w:t>
      </w:r>
      <w:r w:rsidR="00741456" w:rsidRPr="008F601D">
        <w:rPr>
          <w:sz w:val="28"/>
          <w:szCs w:val="28"/>
        </w:rPr>
        <w:t>, МБУ «Городской дворец культуры»)</w:t>
      </w:r>
      <w:r w:rsidRPr="008F601D">
        <w:rPr>
          <w:sz w:val="28"/>
          <w:szCs w:val="28"/>
        </w:rPr>
        <w:t xml:space="preserve"> на сумму </w:t>
      </w:r>
      <w:r w:rsidR="00741456" w:rsidRPr="008F601D">
        <w:rPr>
          <w:sz w:val="28"/>
          <w:szCs w:val="28"/>
        </w:rPr>
        <w:t>54,0</w:t>
      </w:r>
      <w:r w:rsidRPr="008F601D">
        <w:rPr>
          <w:sz w:val="28"/>
          <w:szCs w:val="28"/>
        </w:rPr>
        <w:t xml:space="preserve"> тыс. руб.;</w:t>
      </w:r>
    </w:p>
    <w:p w:rsidR="00A565AB" w:rsidRPr="008F601D" w:rsidRDefault="00A565AB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 оснащение первичными средствами пожаротушения</w:t>
      </w:r>
      <w:r w:rsidR="00632826" w:rsidRPr="008F601D">
        <w:rPr>
          <w:sz w:val="28"/>
          <w:szCs w:val="28"/>
        </w:rPr>
        <w:t xml:space="preserve">  4 учреждений (МБУ «Городской Дворец культуры», МБУК «Централизованная библиотечная система», МБУ ДО «ДШИ №1», МКУ «Михайловский центр культуры») на сумму </w:t>
      </w:r>
      <w:r w:rsidR="00741456" w:rsidRPr="008F601D">
        <w:rPr>
          <w:sz w:val="28"/>
          <w:szCs w:val="28"/>
        </w:rPr>
        <w:t>50,8</w:t>
      </w:r>
      <w:r w:rsidR="00632826" w:rsidRPr="008F601D">
        <w:rPr>
          <w:sz w:val="28"/>
          <w:szCs w:val="28"/>
        </w:rPr>
        <w:t xml:space="preserve"> тыс. руб.;</w:t>
      </w:r>
    </w:p>
    <w:p w:rsidR="00632826" w:rsidRPr="008F601D" w:rsidRDefault="00632826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соблюдение режима ежегодных противопожарных мероприятий</w:t>
      </w:r>
      <w:r w:rsidR="008437A8" w:rsidRPr="008F601D">
        <w:rPr>
          <w:sz w:val="28"/>
          <w:szCs w:val="28"/>
        </w:rPr>
        <w:t xml:space="preserve"> (испытание электрооборудования)</w:t>
      </w:r>
      <w:r w:rsidRPr="008F601D">
        <w:rPr>
          <w:sz w:val="28"/>
          <w:szCs w:val="28"/>
        </w:rPr>
        <w:t xml:space="preserve"> в 5 учреждениях (МБУ «Городской Дворец культуры», МБУК «Централизованная библиотечная система», МБУ ДО «ДШИ №1», МКУ «Михайловский центр культуры», МБУК «Михайловский краеведческий музей») на сумму </w:t>
      </w:r>
      <w:r w:rsidR="00741456" w:rsidRPr="008F601D">
        <w:rPr>
          <w:sz w:val="28"/>
          <w:szCs w:val="28"/>
        </w:rPr>
        <w:t>254,2</w:t>
      </w:r>
      <w:r w:rsidRPr="008F601D">
        <w:rPr>
          <w:sz w:val="28"/>
          <w:szCs w:val="28"/>
        </w:rPr>
        <w:t xml:space="preserve"> тыс. руб.;</w:t>
      </w:r>
    </w:p>
    <w:p w:rsidR="00632826" w:rsidRPr="008F601D" w:rsidRDefault="00632826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создание системы оповещения на случай эвакуации в МБУ ДО «ДШИ №1»</w:t>
      </w:r>
      <w:r w:rsidR="00741456" w:rsidRPr="008F601D">
        <w:rPr>
          <w:sz w:val="28"/>
          <w:szCs w:val="28"/>
        </w:rPr>
        <w:t>, МБУК «Централизованная библиотечная система»</w:t>
      </w:r>
      <w:r w:rsidRPr="008F601D">
        <w:rPr>
          <w:sz w:val="28"/>
          <w:szCs w:val="28"/>
        </w:rPr>
        <w:t xml:space="preserve"> на сумму </w:t>
      </w:r>
      <w:r w:rsidR="00741456" w:rsidRPr="008F601D">
        <w:rPr>
          <w:sz w:val="28"/>
          <w:szCs w:val="28"/>
        </w:rPr>
        <w:t>3,3</w:t>
      </w:r>
      <w:r w:rsidRPr="008F601D">
        <w:rPr>
          <w:sz w:val="28"/>
          <w:szCs w:val="28"/>
        </w:rPr>
        <w:t xml:space="preserve"> тыс. руб.;</w:t>
      </w:r>
    </w:p>
    <w:p w:rsidR="00BF731A" w:rsidRPr="008F601D" w:rsidRDefault="00BF731A" w:rsidP="00602ECD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обучение </w:t>
      </w:r>
      <w:r w:rsidR="00FD113E" w:rsidRPr="008F601D">
        <w:rPr>
          <w:sz w:val="28"/>
          <w:szCs w:val="28"/>
        </w:rPr>
        <w:t>10</w:t>
      </w:r>
      <w:r w:rsidR="00D01E68" w:rsidRPr="008F601D">
        <w:rPr>
          <w:sz w:val="28"/>
          <w:szCs w:val="28"/>
        </w:rPr>
        <w:t xml:space="preserve"> чел. </w:t>
      </w:r>
      <w:r w:rsidRPr="008F601D">
        <w:rPr>
          <w:sz w:val="28"/>
          <w:szCs w:val="28"/>
        </w:rPr>
        <w:t xml:space="preserve">по программе пожарно-технического минимума </w:t>
      </w:r>
      <w:r w:rsidR="00DF755C" w:rsidRPr="008F601D">
        <w:rPr>
          <w:sz w:val="28"/>
          <w:szCs w:val="28"/>
        </w:rPr>
        <w:t>работников</w:t>
      </w:r>
      <w:r w:rsidRPr="008F601D">
        <w:rPr>
          <w:sz w:val="28"/>
          <w:szCs w:val="28"/>
        </w:rPr>
        <w:t xml:space="preserve"> МБУ ДО «ДШИ №1» </w:t>
      </w:r>
      <w:r w:rsidR="00CF7A3D" w:rsidRPr="008F601D">
        <w:rPr>
          <w:sz w:val="28"/>
          <w:szCs w:val="28"/>
        </w:rPr>
        <w:t>, МБУК «Централизованная библиотечная система»</w:t>
      </w:r>
      <w:r w:rsidR="005B61E6" w:rsidRPr="008F601D">
        <w:rPr>
          <w:sz w:val="28"/>
          <w:szCs w:val="28"/>
        </w:rPr>
        <w:t>, МКУ «Михайловский центр культуры», МБУК «Михайловский краеведческий музей»</w:t>
      </w:r>
      <w:r w:rsidR="00CF7A3D" w:rsidRPr="008F601D">
        <w:rPr>
          <w:sz w:val="28"/>
          <w:szCs w:val="28"/>
        </w:rPr>
        <w:t xml:space="preserve"> на сумму </w:t>
      </w:r>
      <w:r w:rsidR="005B61E6" w:rsidRPr="008F601D">
        <w:rPr>
          <w:sz w:val="28"/>
          <w:szCs w:val="28"/>
        </w:rPr>
        <w:t>12</w:t>
      </w:r>
      <w:r w:rsidR="00CF7A3D" w:rsidRPr="008F601D">
        <w:rPr>
          <w:sz w:val="28"/>
          <w:szCs w:val="28"/>
        </w:rPr>
        <w:t>,</w:t>
      </w:r>
      <w:r w:rsidR="005B61E6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тыс. руб.</w:t>
      </w:r>
    </w:p>
    <w:p w:rsidR="001D297E" w:rsidRPr="008F601D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AF0258" w:rsidRPr="008F601D" w:rsidRDefault="001D297E" w:rsidP="00AF0258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2.2.3. На финансирование муниципальной программы  </w:t>
      </w:r>
      <w:r w:rsidRPr="008F601D">
        <w:rPr>
          <w:b/>
          <w:bCs/>
          <w:sz w:val="28"/>
          <w:szCs w:val="28"/>
        </w:rPr>
        <w:t>«Повышение безопасности дорожного движения на территории городского округа город Михайловка» на 2014-2016 годы»</w:t>
      </w:r>
      <w:r w:rsidR="008F601D">
        <w:rPr>
          <w:b/>
          <w:bCs/>
          <w:sz w:val="28"/>
          <w:szCs w:val="28"/>
        </w:rPr>
        <w:t xml:space="preserve"> </w:t>
      </w:r>
      <w:r w:rsidR="00AF0258" w:rsidRPr="008F601D">
        <w:rPr>
          <w:sz w:val="28"/>
          <w:szCs w:val="28"/>
        </w:rPr>
        <w:t xml:space="preserve">на 2016 год  запланировано </w:t>
      </w:r>
      <w:r w:rsidR="00223A95" w:rsidRPr="008F601D">
        <w:rPr>
          <w:sz w:val="28"/>
          <w:szCs w:val="28"/>
        </w:rPr>
        <w:t>75934,1</w:t>
      </w:r>
      <w:r w:rsidR="00AF0258" w:rsidRPr="008F601D">
        <w:rPr>
          <w:sz w:val="28"/>
          <w:szCs w:val="28"/>
        </w:rPr>
        <w:t xml:space="preserve"> тыс. руб., из них за счет средств бюджета городского округа – </w:t>
      </w:r>
      <w:r w:rsidR="00223A95" w:rsidRPr="008F601D">
        <w:rPr>
          <w:sz w:val="28"/>
          <w:szCs w:val="28"/>
        </w:rPr>
        <w:t>42934,1</w:t>
      </w:r>
      <w:r w:rsidR="00AF0258" w:rsidRPr="008F601D">
        <w:rPr>
          <w:sz w:val="28"/>
          <w:szCs w:val="28"/>
        </w:rPr>
        <w:t xml:space="preserve"> тыс. руб., областного бюджета -  33 000,0 тыс.</w:t>
      </w:r>
      <w:r w:rsidR="00DB7D85">
        <w:rPr>
          <w:sz w:val="28"/>
          <w:szCs w:val="28"/>
        </w:rPr>
        <w:t xml:space="preserve"> </w:t>
      </w:r>
      <w:r w:rsidR="00AF0258" w:rsidRPr="008F601D">
        <w:rPr>
          <w:sz w:val="28"/>
          <w:szCs w:val="28"/>
        </w:rPr>
        <w:t>руб.</w:t>
      </w:r>
    </w:p>
    <w:p w:rsidR="00BA7ECF" w:rsidRPr="008F601D" w:rsidRDefault="00223A95" w:rsidP="00AF0258">
      <w:pPr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В 2016 году</w:t>
      </w:r>
      <w:r w:rsidR="00E9240E" w:rsidRPr="008F601D">
        <w:rPr>
          <w:sz w:val="28"/>
          <w:szCs w:val="28"/>
        </w:rPr>
        <w:t xml:space="preserve"> освоено</w:t>
      </w:r>
      <w:r w:rsidR="00DB7D85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75666,7</w:t>
      </w:r>
      <w:r w:rsidR="00BA7ECF" w:rsidRPr="008F601D">
        <w:rPr>
          <w:sz w:val="28"/>
          <w:szCs w:val="28"/>
        </w:rPr>
        <w:t xml:space="preserve"> тыс.</w:t>
      </w:r>
      <w:r w:rsidR="00DB7D85">
        <w:rPr>
          <w:sz w:val="28"/>
          <w:szCs w:val="28"/>
        </w:rPr>
        <w:t xml:space="preserve"> </w:t>
      </w:r>
      <w:r w:rsidR="00BA7ECF" w:rsidRPr="008F601D">
        <w:rPr>
          <w:sz w:val="28"/>
          <w:szCs w:val="28"/>
        </w:rPr>
        <w:t>руб., денежные средства были израсходованы на:</w:t>
      </w:r>
    </w:p>
    <w:p w:rsidR="00D63616" w:rsidRPr="008F601D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>нанесение дорожной разметки – 300 тыс. руб.;</w:t>
      </w:r>
    </w:p>
    <w:p w:rsidR="00D63616" w:rsidRPr="008F601D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содержание автомобильных дорог в сельских территориях – </w:t>
      </w:r>
      <w:r w:rsidR="00223A95" w:rsidRPr="008F601D">
        <w:rPr>
          <w:sz w:val="28"/>
          <w:szCs w:val="28"/>
        </w:rPr>
        <w:t>1758,5</w:t>
      </w:r>
      <w:r w:rsidRPr="008F601D">
        <w:rPr>
          <w:sz w:val="28"/>
          <w:szCs w:val="28"/>
        </w:rPr>
        <w:t xml:space="preserve"> тыс. руб.;</w:t>
      </w:r>
    </w:p>
    <w:p w:rsidR="00D63616" w:rsidRPr="008F601D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обслуживание светофорных объектов (целевая субсидия) – </w:t>
      </w:r>
      <w:r w:rsidR="00223A95" w:rsidRPr="008F601D">
        <w:rPr>
          <w:sz w:val="28"/>
          <w:szCs w:val="28"/>
        </w:rPr>
        <w:t>1467,1</w:t>
      </w:r>
      <w:r w:rsidRPr="008F601D">
        <w:rPr>
          <w:sz w:val="28"/>
          <w:szCs w:val="28"/>
        </w:rPr>
        <w:t xml:space="preserve"> тыс. руб.;</w:t>
      </w:r>
    </w:p>
    <w:p w:rsidR="00D63616" w:rsidRPr="008F601D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ремонт дорог </w:t>
      </w:r>
      <w:r w:rsidR="00507099" w:rsidRPr="008F601D">
        <w:rPr>
          <w:sz w:val="28"/>
          <w:szCs w:val="28"/>
        </w:rPr>
        <w:t xml:space="preserve">Арчединской, Карагичесвской, Октябрьской, Отрадненской, Сенновской, Сидорской, Совхозной, Троицкой </w:t>
      </w:r>
      <w:r w:rsidRPr="008F601D">
        <w:rPr>
          <w:sz w:val="28"/>
          <w:szCs w:val="28"/>
        </w:rPr>
        <w:t>сельских территорий</w:t>
      </w:r>
      <w:r w:rsidR="00BE5502" w:rsidRPr="008F601D">
        <w:rPr>
          <w:sz w:val="28"/>
          <w:szCs w:val="28"/>
        </w:rPr>
        <w:t xml:space="preserve"> (целевая субсидия)</w:t>
      </w:r>
      <w:r w:rsidRPr="008F601D">
        <w:rPr>
          <w:sz w:val="28"/>
          <w:szCs w:val="28"/>
        </w:rPr>
        <w:t xml:space="preserve"> – </w:t>
      </w:r>
      <w:r w:rsidR="00DB7D85">
        <w:rPr>
          <w:sz w:val="28"/>
          <w:szCs w:val="28"/>
        </w:rPr>
        <w:t>6113,0</w:t>
      </w:r>
      <w:r w:rsidRPr="008F601D">
        <w:rPr>
          <w:sz w:val="28"/>
          <w:szCs w:val="28"/>
        </w:rPr>
        <w:t xml:space="preserve"> тыс. руб.;</w:t>
      </w:r>
    </w:p>
    <w:p w:rsidR="00D63616" w:rsidRPr="008F601D" w:rsidRDefault="00D63616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>ре</w:t>
      </w:r>
      <w:r w:rsidR="00BE5502" w:rsidRPr="008F601D">
        <w:rPr>
          <w:sz w:val="28"/>
          <w:szCs w:val="28"/>
        </w:rPr>
        <w:t>монт асфальтового покрытия дворовых территорий (ул. Подгорная, 16, ул. Энгельса, 14) – 1086,1 тыс. руб.;</w:t>
      </w:r>
    </w:p>
    <w:p w:rsidR="00BE5502" w:rsidRPr="008F601D" w:rsidRDefault="00BE5502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содержание дорог городской территории (субсидия на обеспечение выполнения муниципального задания) – </w:t>
      </w:r>
      <w:r w:rsidR="00223A95" w:rsidRPr="008F601D">
        <w:rPr>
          <w:sz w:val="28"/>
          <w:szCs w:val="28"/>
        </w:rPr>
        <w:t>27115,1</w:t>
      </w:r>
      <w:r w:rsidRPr="008F601D">
        <w:rPr>
          <w:sz w:val="28"/>
          <w:szCs w:val="28"/>
        </w:rPr>
        <w:t xml:space="preserve"> тыс. руб.;</w:t>
      </w:r>
    </w:p>
    <w:p w:rsidR="00BE5502" w:rsidRPr="008F601D" w:rsidRDefault="00223A95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>установку</w:t>
      </w:r>
      <w:r w:rsidR="00BE5502" w:rsidRPr="008F601D">
        <w:rPr>
          <w:sz w:val="28"/>
          <w:szCs w:val="28"/>
        </w:rPr>
        <w:t xml:space="preserve"> дорожных знаков</w:t>
      </w:r>
      <w:r w:rsidR="00507099" w:rsidRPr="008F601D">
        <w:rPr>
          <w:sz w:val="28"/>
          <w:szCs w:val="28"/>
        </w:rPr>
        <w:t xml:space="preserve"> в количестве 66 шт.</w:t>
      </w:r>
      <w:r w:rsidR="00BE5502" w:rsidRPr="008F601D">
        <w:rPr>
          <w:sz w:val="28"/>
          <w:szCs w:val="28"/>
        </w:rPr>
        <w:t xml:space="preserve"> (целевая субсидия) – </w:t>
      </w:r>
      <w:r w:rsidRPr="008F601D">
        <w:rPr>
          <w:sz w:val="28"/>
          <w:szCs w:val="28"/>
        </w:rPr>
        <w:t>245,1</w:t>
      </w:r>
      <w:r w:rsidR="00BE5502" w:rsidRPr="008F601D">
        <w:rPr>
          <w:sz w:val="28"/>
          <w:szCs w:val="28"/>
        </w:rPr>
        <w:t xml:space="preserve"> тыс. руб.;</w:t>
      </w:r>
    </w:p>
    <w:p w:rsidR="00BE5502" w:rsidRPr="008F601D" w:rsidRDefault="00223A95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>ремонт тротуаров – 3626,4 тыс. руб., в т.ч. тротуар по ул. Щорса, по ул. Ленина, по ул. 2-я Краснознаменская;</w:t>
      </w:r>
    </w:p>
    <w:p w:rsidR="00223A95" w:rsidRPr="008F601D" w:rsidRDefault="00223A95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>установка светофорного объекта на пересечении по ул. Обороны и ул. Энгельса (проектные работы) – 139,5 тыс. руб.;</w:t>
      </w:r>
    </w:p>
    <w:p w:rsidR="00ED28BA" w:rsidRPr="008F601D" w:rsidRDefault="00ED28BA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ремонт автомобильной дороги по ул. Коммуны от ул. Мичурина до ул. Республиканской (левая сторона) – </w:t>
      </w:r>
      <w:r w:rsidR="00C82FBB" w:rsidRPr="008F601D">
        <w:rPr>
          <w:sz w:val="28"/>
          <w:szCs w:val="28"/>
        </w:rPr>
        <w:t>18180,</w:t>
      </w:r>
      <w:r w:rsidR="00DB7D85">
        <w:rPr>
          <w:sz w:val="28"/>
          <w:szCs w:val="28"/>
        </w:rPr>
        <w:t>0</w:t>
      </w:r>
      <w:r w:rsidRPr="008F601D">
        <w:rPr>
          <w:sz w:val="28"/>
          <w:szCs w:val="28"/>
        </w:rPr>
        <w:t xml:space="preserve"> тыс. руб.;</w:t>
      </w:r>
    </w:p>
    <w:p w:rsidR="00ED28BA" w:rsidRPr="008F601D" w:rsidRDefault="00ED28BA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проектирование объекта «водоотведение талых и дождевых вод по пер. Новый» - </w:t>
      </w:r>
      <w:r w:rsidR="00C82FBB" w:rsidRPr="008F601D">
        <w:rPr>
          <w:sz w:val="28"/>
          <w:szCs w:val="28"/>
        </w:rPr>
        <w:t>32,5</w:t>
      </w:r>
      <w:r w:rsidRPr="008F601D">
        <w:rPr>
          <w:sz w:val="28"/>
          <w:szCs w:val="28"/>
        </w:rPr>
        <w:t xml:space="preserve"> тыс. руб.;</w:t>
      </w:r>
    </w:p>
    <w:p w:rsidR="00C82FBB" w:rsidRPr="008F601D" w:rsidRDefault="00ED28BA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благоустройство ул. Коммуны (правая сторона) – </w:t>
      </w:r>
      <w:r w:rsidR="00C82FBB" w:rsidRPr="008F601D">
        <w:rPr>
          <w:sz w:val="28"/>
          <w:szCs w:val="28"/>
        </w:rPr>
        <w:t>15119,8 тыс. руб</w:t>
      </w:r>
      <w:r w:rsidR="003244F7" w:rsidRPr="008F601D">
        <w:rPr>
          <w:sz w:val="28"/>
          <w:szCs w:val="28"/>
        </w:rPr>
        <w:t>.</w:t>
      </w:r>
      <w:r w:rsidR="00C82FBB" w:rsidRPr="008F601D">
        <w:rPr>
          <w:sz w:val="28"/>
          <w:szCs w:val="28"/>
        </w:rPr>
        <w:t>;</w:t>
      </w:r>
    </w:p>
    <w:p w:rsidR="00A40B0B" w:rsidRPr="008F601D" w:rsidRDefault="00C82FBB" w:rsidP="00D63616">
      <w:pPr>
        <w:numPr>
          <w:ilvl w:val="0"/>
          <w:numId w:val="14"/>
        </w:numPr>
        <w:jc w:val="both"/>
        <w:rPr>
          <w:sz w:val="28"/>
          <w:szCs w:val="28"/>
        </w:rPr>
      </w:pPr>
      <w:r w:rsidRPr="008F601D">
        <w:rPr>
          <w:sz w:val="28"/>
          <w:szCs w:val="28"/>
        </w:rPr>
        <w:t>ремонт тротуаров у МКОУ «СШ №3» и д/с «Незабудка» п. Отрадное – 483,</w:t>
      </w:r>
      <w:r w:rsidR="00DB7D85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тыс. руб.</w:t>
      </w:r>
    </w:p>
    <w:p w:rsidR="001D297E" w:rsidRPr="008F601D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D297E" w:rsidRPr="008F601D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2.2.4. На реализацию муниципальной программы </w:t>
      </w:r>
      <w:r w:rsidRPr="008F601D">
        <w:rPr>
          <w:b/>
          <w:bCs/>
          <w:sz w:val="28"/>
          <w:szCs w:val="28"/>
        </w:rPr>
        <w:t>«Обеспечение безопасности жизнедеятельности населения городского округа город Михайловка на 2014-2016 годы»</w:t>
      </w:r>
      <w:r w:rsidRPr="008F601D">
        <w:rPr>
          <w:sz w:val="28"/>
          <w:szCs w:val="28"/>
        </w:rPr>
        <w:t xml:space="preserve"> в бюджете городского округа на 201</w:t>
      </w:r>
      <w:r w:rsidR="00D95A21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запланировано </w:t>
      </w:r>
      <w:r w:rsidR="009828CC" w:rsidRPr="008F601D">
        <w:rPr>
          <w:sz w:val="28"/>
          <w:szCs w:val="28"/>
        </w:rPr>
        <w:t>3239,5</w:t>
      </w:r>
      <w:r w:rsidRPr="008F601D">
        <w:rPr>
          <w:sz w:val="28"/>
          <w:szCs w:val="28"/>
        </w:rPr>
        <w:t xml:space="preserve"> тыс.</w:t>
      </w:r>
      <w:r w:rsidR="00C55044" w:rsidRP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руб.</w:t>
      </w:r>
    </w:p>
    <w:p w:rsidR="00501258" w:rsidRPr="008F601D" w:rsidRDefault="009828CC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1D297E" w:rsidRPr="008F601D">
        <w:rPr>
          <w:sz w:val="28"/>
          <w:szCs w:val="28"/>
        </w:rPr>
        <w:t xml:space="preserve"> 201</w:t>
      </w:r>
      <w:r w:rsidR="00D95A21" w:rsidRPr="008F601D">
        <w:rPr>
          <w:sz w:val="28"/>
          <w:szCs w:val="28"/>
        </w:rPr>
        <w:t>6</w:t>
      </w:r>
      <w:r w:rsidR="001D297E" w:rsidRPr="008F601D">
        <w:rPr>
          <w:sz w:val="28"/>
          <w:szCs w:val="28"/>
        </w:rPr>
        <w:t xml:space="preserve"> года в рамках программы освоено </w:t>
      </w:r>
      <w:r w:rsidRPr="008F601D">
        <w:rPr>
          <w:sz w:val="28"/>
          <w:szCs w:val="28"/>
        </w:rPr>
        <w:t>3040,7 тыс. руб</w:t>
      </w:r>
      <w:r w:rsidR="00501258" w:rsidRPr="008F601D">
        <w:rPr>
          <w:sz w:val="28"/>
          <w:szCs w:val="28"/>
        </w:rPr>
        <w:t>.</w:t>
      </w:r>
    </w:p>
    <w:p w:rsidR="00CC2C9C" w:rsidRPr="008F601D" w:rsidRDefault="00501258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На выполнение мероприятий по гражданской обороне:</w:t>
      </w:r>
    </w:p>
    <w:p w:rsidR="00CC4350" w:rsidRPr="008F601D" w:rsidRDefault="00E0090A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 </w:t>
      </w:r>
      <w:r w:rsidR="009828CC" w:rsidRPr="008F601D">
        <w:rPr>
          <w:sz w:val="28"/>
          <w:szCs w:val="28"/>
        </w:rPr>
        <w:t>приобретение</w:t>
      </w:r>
      <w:r w:rsidR="000843E3" w:rsidRPr="008F601D">
        <w:rPr>
          <w:sz w:val="28"/>
          <w:szCs w:val="28"/>
        </w:rPr>
        <w:t xml:space="preserve"> сирен марки с-28, в количестве 3 шт.</w:t>
      </w:r>
      <w:r w:rsidR="009828CC" w:rsidRPr="008F601D">
        <w:rPr>
          <w:sz w:val="28"/>
          <w:szCs w:val="28"/>
        </w:rPr>
        <w:t xml:space="preserve"> – 53,3 тыс. руб.;</w:t>
      </w:r>
    </w:p>
    <w:p w:rsidR="009828CC" w:rsidRPr="008F601D" w:rsidRDefault="009828CC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обучение председателя комиссии по повышению устойчивости функционирования городского округа – 1,4 тыс. руб.;</w:t>
      </w:r>
    </w:p>
    <w:p w:rsidR="009828CC" w:rsidRPr="008F601D" w:rsidRDefault="009828CC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рамок, кубков, дипломов для награждения победителей и призеров смотра-конкурса – 6,3 тыс. руб.;</w:t>
      </w:r>
    </w:p>
    <w:p w:rsidR="009828CC" w:rsidRPr="008F601D" w:rsidRDefault="009828CC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мобильных радиостанций</w:t>
      </w:r>
      <w:r w:rsidR="000843E3" w:rsidRPr="008F601D">
        <w:rPr>
          <w:sz w:val="28"/>
          <w:szCs w:val="28"/>
        </w:rPr>
        <w:t>, в количестве 2 шт.–10,6 тыс. руб.;</w:t>
      </w:r>
    </w:p>
    <w:p w:rsidR="000843E3" w:rsidRPr="008F601D" w:rsidRDefault="000843E3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- приобретение плакатов по гражданской защите для распределения среди подведомственных организаций и отделов сельских территорий – 15,3 тыс. руб.;</w:t>
      </w:r>
    </w:p>
    <w:p w:rsidR="000843E3" w:rsidRPr="008F601D" w:rsidRDefault="000843E3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507099" w:rsidRPr="008F601D">
        <w:rPr>
          <w:sz w:val="28"/>
          <w:szCs w:val="28"/>
        </w:rPr>
        <w:t xml:space="preserve">установка, </w:t>
      </w:r>
      <w:r w:rsidRPr="008F601D">
        <w:rPr>
          <w:sz w:val="28"/>
          <w:szCs w:val="28"/>
        </w:rPr>
        <w:t>монтаж сирен</w:t>
      </w:r>
      <w:r w:rsidR="00507099" w:rsidRPr="008F601D">
        <w:rPr>
          <w:sz w:val="28"/>
          <w:szCs w:val="28"/>
        </w:rPr>
        <w:t xml:space="preserve"> и оконечных блоков </w:t>
      </w:r>
      <w:r w:rsidR="00B70B9F" w:rsidRPr="008F601D">
        <w:rPr>
          <w:sz w:val="28"/>
          <w:szCs w:val="28"/>
        </w:rPr>
        <w:t>в 6 населенных пунктах</w:t>
      </w:r>
      <w:r w:rsidRPr="008F601D">
        <w:rPr>
          <w:sz w:val="28"/>
          <w:szCs w:val="28"/>
        </w:rPr>
        <w:t xml:space="preserve"> городского округа – 223,9 тыс. руб.;</w:t>
      </w:r>
    </w:p>
    <w:p w:rsidR="000843E3" w:rsidRPr="008F601D" w:rsidRDefault="000843E3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техническое обслуживание</w:t>
      </w:r>
      <w:r w:rsidR="00B70B9F" w:rsidRPr="008F601D">
        <w:rPr>
          <w:sz w:val="28"/>
          <w:szCs w:val="28"/>
        </w:rPr>
        <w:t xml:space="preserve"> 23</w:t>
      </w:r>
      <w:r w:rsidRPr="008F601D">
        <w:rPr>
          <w:sz w:val="28"/>
          <w:szCs w:val="28"/>
        </w:rPr>
        <w:t xml:space="preserve"> систем оповещения населения марки с-40 и с-28, установленных на </w:t>
      </w:r>
      <w:r w:rsidR="00B70B9F" w:rsidRPr="008F601D">
        <w:rPr>
          <w:sz w:val="28"/>
          <w:szCs w:val="28"/>
        </w:rPr>
        <w:t xml:space="preserve">15 </w:t>
      </w:r>
      <w:r w:rsidRPr="008F601D">
        <w:rPr>
          <w:sz w:val="28"/>
          <w:szCs w:val="28"/>
        </w:rPr>
        <w:t xml:space="preserve">сельских территориях – 108,0 тыс. </w:t>
      </w:r>
      <w:r w:rsidR="00501258" w:rsidRPr="008F601D">
        <w:rPr>
          <w:sz w:val="28"/>
          <w:szCs w:val="28"/>
        </w:rPr>
        <w:t>руб.</w:t>
      </w:r>
    </w:p>
    <w:p w:rsidR="000843E3" w:rsidRPr="008F601D" w:rsidRDefault="00501258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целях предупреждения и ликвидации чрезвычайных ситуаций изготовлены плакаты</w:t>
      </w:r>
      <w:r w:rsidR="007669A7" w:rsidRPr="008F601D">
        <w:rPr>
          <w:sz w:val="28"/>
          <w:szCs w:val="28"/>
        </w:rPr>
        <w:t xml:space="preserve">, в количестве 308 шт. </w:t>
      </w:r>
      <w:r w:rsidRPr="008F601D">
        <w:rPr>
          <w:sz w:val="28"/>
          <w:szCs w:val="28"/>
        </w:rPr>
        <w:t>на</w:t>
      </w:r>
      <w:r w:rsidR="007669A7" w:rsidRPr="008F601D">
        <w:rPr>
          <w:sz w:val="28"/>
          <w:szCs w:val="28"/>
        </w:rPr>
        <w:t>29,4 тыс. руб.;</w:t>
      </w:r>
    </w:p>
    <w:p w:rsidR="007669A7" w:rsidRPr="008F601D" w:rsidRDefault="007669A7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Для целей пожаротушения </w:t>
      </w:r>
      <w:r w:rsidR="00501258" w:rsidRPr="008F601D">
        <w:rPr>
          <w:sz w:val="28"/>
          <w:szCs w:val="28"/>
        </w:rPr>
        <w:t>х</w:t>
      </w:r>
      <w:r w:rsidRPr="008F601D">
        <w:rPr>
          <w:sz w:val="28"/>
          <w:szCs w:val="28"/>
        </w:rPr>
        <w:t xml:space="preserve">. Моховский и </w:t>
      </w:r>
      <w:r w:rsidR="00501258" w:rsidRPr="008F601D">
        <w:rPr>
          <w:sz w:val="28"/>
          <w:szCs w:val="28"/>
        </w:rPr>
        <w:t xml:space="preserve">х. </w:t>
      </w:r>
      <w:r w:rsidRPr="008F601D">
        <w:rPr>
          <w:sz w:val="28"/>
          <w:szCs w:val="28"/>
        </w:rPr>
        <w:t>М. Орешкин приобретена и установлена металлическая емкость (бочка), объемом 50 куб.м. на сумму 70,0 тыс. руб.</w:t>
      </w:r>
    </w:p>
    <w:p w:rsidR="007669A7" w:rsidRPr="008F601D" w:rsidRDefault="007669A7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На обустройство минерализованных полос по периметру 14 населенных пунктов, входящих в состав городского округа, на направлениях подверженных угрозе лесных и ландшаф</w:t>
      </w:r>
      <w:r w:rsidR="00E51CB0" w:rsidRPr="008F601D">
        <w:rPr>
          <w:sz w:val="28"/>
          <w:szCs w:val="28"/>
        </w:rPr>
        <w:t>тных пожаров израсходовано 888,4</w:t>
      </w:r>
      <w:r w:rsidRPr="008F601D">
        <w:rPr>
          <w:sz w:val="28"/>
          <w:szCs w:val="28"/>
        </w:rPr>
        <w:t xml:space="preserve"> тыс. руб.</w:t>
      </w:r>
    </w:p>
    <w:p w:rsidR="00081C88" w:rsidRPr="008F601D" w:rsidRDefault="007669A7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целях выполнения противопаводковых мероприятий было проведено углубление балки Ревуш в х. Ильменский 2-й</w:t>
      </w:r>
      <w:r w:rsidR="00081C88" w:rsidRPr="008F601D">
        <w:rPr>
          <w:sz w:val="28"/>
          <w:szCs w:val="28"/>
        </w:rPr>
        <w:t xml:space="preserve"> – 80 тыс. руб.</w:t>
      </w:r>
    </w:p>
    <w:p w:rsidR="00081C88" w:rsidRPr="008F601D" w:rsidRDefault="00081C88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На содержание и обслуживание подвижного пункта управления и автомобильной техники</w:t>
      </w:r>
      <w:r w:rsidR="00B70B9F" w:rsidRPr="008F601D">
        <w:rPr>
          <w:sz w:val="28"/>
          <w:szCs w:val="28"/>
        </w:rPr>
        <w:t xml:space="preserve"> (</w:t>
      </w:r>
      <w:r w:rsidR="00616B0F" w:rsidRPr="008F601D">
        <w:rPr>
          <w:sz w:val="28"/>
          <w:szCs w:val="28"/>
        </w:rPr>
        <w:t>6 ед.</w:t>
      </w:r>
      <w:r w:rsidR="00B70B9F" w:rsidRPr="008F601D">
        <w:rPr>
          <w:sz w:val="28"/>
          <w:szCs w:val="28"/>
        </w:rPr>
        <w:t>)</w:t>
      </w:r>
      <w:r w:rsidRPr="008F601D">
        <w:rPr>
          <w:sz w:val="28"/>
          <w:szCs w:val="28"/>
        </w:rPr>
        <w:t>, предназначенной для оказания помощи подразделениям федеральной противопожарной службы было израсходовано 1374,7 тыс. руб.</w:t>
      </w:r>
    </w:p>
    <w:p w:rsidR="00B52B91" w:rsidRPr="008F601D" w:rsidRDefault="00B52B91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2016 году </w:t>
      </w:r>
      <w:r w:rsidR="00E51CB0" w:rsidRPr="008F601D">
        <w:rPr>
          <w:sz w:val="28"/>
          <w:szCs w:val="28"/>
        </w:rPr>
        <w:t>проведено обучение 4 сотрудников</w:t>
      </w:r>
      <w:r w:rsidRPr="008F601D">
        <w:rPr>
          <w:sz w:val="28"/>
          <w:szCs w:val="28"/>
        </w:rPr>
        <w:t xml:space="preserve"> ЕДДС на 19,1 тыс. руб.; изготовлен криптографический ключ и сертификат ключа на 5,0 тыс. руб.; приобретена радиостанция гражданского диапазона для проведения оповещения водителей автотранспортных средств, движущихся по федеральной трассе Р-22 «Каспий» - 9,7 тыс. руб.</w:t>
      </w:r>
    </w:p>
    <w:p w:rsidR="00F63111" w:rsidRPr="008F601D" w:rsidRDefault="00B52B91" w:rsidP="009828C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Для реализации мероприятий по обеспечению первичных мер пожарной безопасности были приобретены ранцевые лесные огнетушители марки «РП-15 Ермак +»</w:t>
      </w:r>
      <w:r w:rsidR="00501258" w:rsidRPr="008F601D">
        <w:rPr>
          <w:sz w:val="28"/>
          <w:szCs w:val="28"/>
        </w:rPr>
        <w:t xml:space="preserve">, в количестве 21 шт. на 49,3 тыс. </w:t>
      </w:r>
      <w:r w:rsidR="00E51CB0" w:rsidRPr="008F601D">
        <w:rPr>
          <w:sz w:val="28"/>
          <w:szCs w:val="28"/>
        </w:rPr>
        <w:t>руб.;</w:t>
      </w:r>
      <w:r w:rsidR="00501258" w:rsidRPr="008F601D">
        <w:rPr>
          <w:sz w:val="28"/>
          <w:szCs w:val="28"/>
        </w:rPr>
        <w:t xml:space="preserve"> знаки пожарной безопасности, в количестве 183 шт. на 44,4 тыс. руб</w:t>
      </w:r>
      <w:r w:rsidR="00E51CB0" w:rsidRPr="008F601D">
        <w:rPr>
          <w:sz w:val="28"/>
          <w:szCs w:val="28"/>
        </w:rPr>
        <w:t>.; оградительная (сигнальная) лента на 2,3 тыс. руб.; 6 комплектов форменной одежды для сотрудников отдела по делам ГО и ЧС на 30,0 тыс. руб.; комплект зимней форменной одежды и обуви для руководителя гражданской обороны муниципального образования на 19,6 тыс. руб.</w:t>
      </w:r>
    </w:p>
    <w:p w:rsidR="004A3807" w:rsidRPr="008F601D" w:rsidRDefault="004A3807" w:rsidP="00105B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4A3807" w:rsidRPr="008F601D" w:rsidRDefault="004A3807" w:rsidP="004A3807">
      <w:pPr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    2.2.5. По муниципальной программе </w:t>
      </w:r>
      <w:r w:rsidRPr="008F601D">
        <w:rPr>
          <w:b/>
          <w:bCs/>
          <w:sz w:val="28"/>
          <w:szCs w:val="28"/>
        </w:rPr>
        <w:t xml:space="preserve">«Профилактика правонарушений на территории городского округа город Михайловка» на 2014-2016годы </w:t>
      </w:r>
      <w:r w:rsidRPr="008F601D">
        <w:rPr>
          <w:sz w:val="28"/>
          <w:szCs w:val="28"/>
        </w:rPr>
        <w:t xml:space="preserve"> в бюджете городского округа на 2016 год предусмотрено </w:t>
      </w:r>
      <w:r w:rsidR="00B33967" w:rsidRPr="008F601D">
        <w:rPr>
          <w:sz w:val="28"/>
          <w:szCs w:val="28"/>
        </w:rPr>
        <w:t>1356</w:t>
      </w:r>
      <w:r w:rsidRPr="008F601D">
        <w:rPr>
          <w:sz w:val="28"/>
          <w:szCs w:val="28"/>
        </w:rPr>
        <w:t xml:space="preserve"> тыс. рублей. </w:t>
      </w:r>
    </w:p>
    <w:p w:rsidR="004A3807" w:rsidRPr="008F601D" w:rsidRDefault="00B3396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В</w:t>
      </w:r>
      <w:r w:rsidR="006A3525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2016 году</w:t>
      </w:r>
      <w:r w:rsidR="004A3807" w:rsidRPr="008F601D">
        <w:rPr>
          <w:sz w:val="28"/>
          <w:szCs w:val="28"/>
        </w:rPr>
        <w:t xml:space="preserve"> освоено </w:t>
      </w:r>
      <w:r w:rsidR="00E00D10" w:rsidRPr="008F601D">
        <w:rPr>
          <w:sz w:val="28"/>
          <w:szCs w:val="28"/>
        </w:rPr>
        <w:t>1224,40</w:t>
      </w:r>
      <w:r w:rsidR="004A3807" w:rsidRPr="008F601D">
        <w:rPr>
          <w:sz w:val="28"/>
          <w:szCs w:val="28"/>
        </w:rPr>
        <w:t xml:space="preserve"> тыс. руб., денежные средства израсходованы на:</w:t>
      </w:r>
    </w:p>
    <w:p w:rsidR="004A3807" w:rsidRPr="008F601D" w:rsidRDefault="004A380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    проведение технического обслуживания систем видеонаблюдения</w:t>
      </w:r>
      <w:r w:rsidR="00B70B9F" w:rsidRPr="008F601D">
        <w:rPr>
          <w:sz w:val="28"/>
          <w:szCs w:val="28"/>
        </w:rPr>
        <w:t xml:space="preserve"> здания Администрации городского округа город Михайловка, </w:t>
      </w:r>
      <w:r w:rsidR="006C2DC9" w:rsidRPr="008F601D">
        <w:rPr>
          <w:sz w:val="28"/>
          <w:szCs w:val="28"/>
        </w:rPr>
        <w:t>на площади Конституции, по ул. Коммуны, по ул. Обороны, в сквере коммунальщиков</w:t>
      </w:r>
      <w:r w:rsidRPr="008F601D">
        <w:rPr>
          <w:sz w:val="28"/>
          <w:szCs w:val="28"/>
        </w:rPr>
        <w:t xml:space="preserve"> на сумму </w:t>
      </w:r>
      <w:r w:rsidR="00E00D10" w:rsidRPr="008F601D">
        <w:rPr>
          <w:sz w:val="28"/>
          <w:szCs w:val="28"/>
        </w:rPr>
        <w:t>200,0</w:t>
      </w:r>
      <w:r w:rsidRPr="008F601D">
        <w:rPr>
          <w:sz w:val="28"/>
          <w:szCs w:val="28"/>
        </w:rPr>
        <w:t xml:space="preserve"> тыс. руб.;</w:t>
      </w:r>
    </w:p>
    <w:p w:rsidR="004A3807" w:rsidRPr="008F601D" w:rsidRDefault="004A3807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оборудования и материалов для системы видеонаблюдения по ул. Обороны</w:t>
      </w:r>
      <w:r w:rsidR="00A32F5E" w:rsidRPr="008F601D">
        <w:rPr>
          <w:sz w:val="28"/>
          <w:szCs w:val="28"/>
        </w:rPr>
        <w:t xml:space="preserve"> и зданий Администрации городского округа</w:t>
      </w:r>
      <w:r w:rsidR="005E1419" w:rsidRPr="008F601D">
        <w:rPr>
          <w:sz w:val="28"/>
          <w:szCs w:val="28"/>
        </w:rPr>
        <w:t xml:space="preserve"> (блоки питания, оптоволокно, витая пара, крепления, коннекторы, видеорегистраторы, подвесы)</w:t>
      </w:r>
      <w:r w:rsid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 xml:space="preserve">на сумму </w:t>
      </w:r>
      <w:r w:rsidR="00E00D10" w:rsidRPr="008F601D">
        <w:rPr>
          <w:sz w:val="28"/>
          <w:szCs w:val="28"/>
        </w:rPr>
        <w:t>324,8</w:t>
      </w:r>
      <w:r w:rsidRPr="008F601D">
        <w:rPr>
          <w:sz w:val="28"/>
          <w:szCs w:val="28"/>
        </w:rPr>
        <w:t xml:space="preserve"> тыс. руб.;</w:t>
      </w:r>
    </w:p>
    <w:p w:rsidR="001B02A1" w:rsidRPr="008F601D" w:rsidRDefault="001B02A1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выполнение работ по монтажу системы видеонаблюдения</w:t>
      </w:r>
      <w:r w:rsidR="00A32F5E" w:rsidRPr="008F601D">
        <w:rPr>
          <w:sz w:val="28"/>
          <w:szCs w:val="28"/>
        </w:rPr>
        <w:t xml:space="preserve"> по ул. Обороны, зданий Администрации городского округа </w:t>
      </w:r>
      <w:r w:rsidRPr="008F601D">
        <w:rPr>
          <w:sz w:val="28"/>
          <w:szCs w:val="28"/>
        </w:rPr>
        <w:t xml:space="preserve">на сумму </w:t>
      </w:r>
      <w:r w:rsidR="00E00D10" w:rsidRPr="008F601D">
        <w:rPr>
          <w:sz w:val="28"/>
          <w:szCs w:val="28"/>
        </w:rPr>
        <w:t>157,7</w:t>
      </w:r>
      <w:r w:rsidRPr="008F601D">
        <w:rPr>
          <w:sz w:val="28"/>
          <w:szCs w:val="28"/>
        </w:rPr>
        <w:t xml:space="preserve"> тыс. руб.;</w:t>
      </w:r>
    </w:p>
    <w:p w:rsidR="001B02A1" w:rsidRPr="008F601D" w:rsidRDefault="001B02A1" w:rsidP="004A3807">
      <w:pPr>
        <w:tabs>
          <w:tab w:val="left" w:pos="0"/>
          <w:tab w:val="left" w:pos="284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жесткого диска для системы видеонаблюдения на ул. Обороны на сумму 14,2 тыс. руб.;</w:t>
      </w:r>
    </w:p>
    <w:p w:rsidR="004A3807" w:rsidRPr="008F601D" w:rsidRDefault="004A3807" w:rsidP="004A3807">
      <w:pPr>
        <w:tabs>
          <w:tab w:val="left" w:pos="0"/>
          <w:tab w:val="left" w:pos="284"/>
          <w:tab w:val="left" w:pos="851"/>
          <w:tab w:val="left" w:pos="1134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   обеспечение деятельности добровольных дружин (выплата денежного поощрения  </w:t>
      </w:r>
      <w:r w:rsidR="000B51A6" w:rsidRPr="008F601D">
        <w:rPr>
          <w:sz w:val="28"/>
          <w:szCs w:val="28"/>
        </w:rPr>
        <w:t>30</w:t>
      </w:r>
      <w:r w:rsidRPr="008F601D">
        <w:rPr>
          <w:sz w:val="28"/>
          <w:szCs w:val="28"/>
        </w:rPr>
        <w:t xml:space="preserve"> чел. за участие в обеспечении охраны общественного порядка и общественной безопасности) на сумму </w:t>
      </w:r>
      <w:r w:rsidR="00E00D10" w:rsidRPr="008F601D">
        <w:rPr>
          <w:sz w:val="28"/>
          <w:szCs w:val="28"/>
        </w:rPr>
        <w:t>527,7</w:t>
      </w:r>
      <w:r w:rsidRPr="008F601D">
        <w:rPr>
          <w:sz w:val="28"/>
          <w:szCs w:val="28"/>
        </w:rPr>
        <w:t xml:space="preserve"> тыс.руб.</w:t>
      </w:r>
    </w:p>
    <w:p w:rsidR="00E82351" w:rsidRPr="008F601D" w:rsidRDefault="000B51A6" w:rsidP="004A3807">
      <w:pPr>
        <w:tabs>
          <w:tab w:val="left" w:pos="0"/>
          <w:tab w:val="left" w:pos="284"/>
          <w:tab w:val="left" w:pos="851"/>
          <w:tab w:val="left" w:pos="1134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Экономия средств в 2016 году сложилась в результате расчета</w:t>
      </w:r>
      <w:r w:rsidR="004B59AC" w:rsidRPr="008F601D">
        <w:rPr>
          <w:sz w:val="28"/>
          <w:szCs w:val="28"/>
        </w:rPr>
        <w:t xml:space="preserve"> в начале года</w:t>
      </w:r>
      <w:r w:rsidRPr="008F601D">
        <w:rPr>
          <w:sz w:val="28"/>
          <w:szCs w:val="28"/>
        </w:rPr>
        <w:t xml:space="preserve"> выплаты денежного</w:t>
      </w:r>
      <w:r w:rsidR="00103C22" w:rsidRPr="008F601D">
        <w:rPr>
          <w:sz w:val="28"/>
          <w:szCs w:val="28"/>
        </w:rPr>
        <w:t xml:space="preserve"> поощрения 42 сотрудникам добровольных народных дружин, состоящим в штате, фактически выплата производилась 30 сотрудникам, осуществлявшим охрану порядка в городском округе совместно с сотрудниками ППС.</w:t>
      </w:r>
    </w:p>
    <w:p w:rsidR="001E7D69" w:rsidRPr="008F601D" w:rsidRDefault="001E7D69" w:rsidP="004A3807">
      <w:pPr>
        <w:tabs>
          <w:tab w:val="left" w:pos="0"/>
          <w:tab w:val="left" w:pos="284"/>
          <w:tab w:val="left" w:pos="851"/>
          <w:tab w:val="left" w:pos="1134"/>
        </w:tabs>
        <w:ind w:firstLine="539"/>
        <w:jc w:val="both"/>
        <w:rPr>
          <w:sz w:val="28"/>
          <w:szCs w:val="28"/>
        </w:rPr>
      </w:pPr>
    </w:p>
    <w:p w:rsidR="001D297E" w:rsidRPr="008F601D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2.2.</w:t>
      </w:r>
      <w:r w:rsidR="004A3807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. На реализацию муниципальной программы </w:t>
      </w:r>
      <w:r w:rsidRPr="008F601D">
        <w:rPr>
          <w:b/>
          <w:bCs/>
          <w:sz w:val="28"/>
          <w:szCs w:val="28"/>
        </w:rPr>
        <w:t>«Комплекс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Михайловка, на 2014-2016 годы»</w:t>
      </w:r>
      <w:r w:rsidRPr="008F601D">
        <w:rPr>
          <w:sz w:val="28"/>
          <w:szCs w:val="28"/>
        </w:rPr>
        <w:t xml:space="preserve"> на 201</w:t>
      </w:r>
      <w:r w:rsidR="004709F3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предусмотрено </w:t>
      </w:r>
      <w:r w:rsidR="00140B96" w:rsidRPr="008F601D">
        <w:rPr>
          <w:sz w:val="28"/>
          <w:szCs w:val="28"/>
        </w:rPr>
        <w:t>1134,6</w:t>
      </w:r>
      <w:r w:rsidRPr="008F601D">
        <w:rPr>
          <w:sz w:val="28"/>
          <w:szCs w:val="28"/>
        </w:rPr>
        <w:t xml:space="preserve"> тыс.</w:t>
      </w:r>
      <w:r w:rsidR="00A46A1B" w:rsidRPr="008F601D">
        <w:rPr>
          <w:sz w:val="28"/>
          <w:szCs w:val="28"/>
        </w:rPr>
        <w:t xml:space="preserve"> </w:t>
      </w:r>
      <w:r w:rsidRPr="008F601D">
        <w:rPr>
          <w:sz w:val="28"/>
          <w:szCs w:val="28"/>
        </w:rPr>
        <w:t>руб.</w:t>
      </w:r>
    </w:p>
    <w:p w:rsidR="00017BAF" w:rsidRPr="008F601D" w:rsidRDefault="00140B96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D4677A" w:rsidRPr="008F601D">
        <w:rPr>
          <w:sz w:val="28"/>
          <w:szCs w:val="28"/>
        </w:rPr>
        <w:t xml:space="preserve"> в рамках программы освоено </w:t>
      </w:r>
      <w:r w:rsidRPr="008F601D">
        <w:rPr>
          <w:sz w:val="28"/>
          <w:szCs w:val="28"/>
        </w:rPr>
        <w:t>1132,1</w:t>
      </w:r>
      <w:r w:rsidR="00D4677A" w:rsidRPr="008F601D">
        <w:rPr>
          <w:sz w:val="28"/>
          <w:szCs w:val="28"/>
        </w:rPr>
        <w:t xml:space="preserve"> тыс. руб. </w:t>
      </w:r>
    </w:p>
    <w:p w:rsidR="0054255C" w:rsidRPr="008F601D" w:rsidRDefault="0054255C" w:rsidP="00140B96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ДОЛ «Ленинец»</w:t>
      </w:r>
      <w:r w:rsidR="00D426E3" w:rsidRPr="008F601D">
        <w:rPr>
          <w:sz w:val="28"/>
          <w:szCs w:val="28"/>
        </w:rPr>
        <w:t xml:space="preserve"> израсходовано </w:t>
      </w:r>
      <w:r w:rsidR="00B150C4" w:rsidRPr="008F601D">
        <w:rPr>
          <w:sz w:val="28"/>
          <w:szCs w:val="28"/>
        </w:rPr>
        <w:t>1021,1</w:t>
      </w:r>
      <w:r w:rsidR="00140B96" w:rsidRPr="008F601D">
        <w:rPr>
          <w:sz w:val="28"/>
          <w:szCs w:val="28"/>
        </w:rPr>
        <w:t xml:space="preserve"> тыс. руб. на проведение опашки минерализованной</w:t>
      </w:r>
      <w:r w:rsidR="008F601D">
        <w:rPr>
          <w:sz w:val="28"/>
          <w:szCs w:val="28"/>
        </w:rPr>
        <w:t xml:space="preserve"> </w:t>
      </w:r>
      <w:r w:rsidR="00140B96" w:rsidRPr="008F601D">
        <w:rPr>
          <w:sz w:val="28"/>
          <w:szCs w:val="28"/>
        </w:rPr>
        <w:t>полосы</w:t>
      </w:r>
      <w:r w:rsidR="00B150C4" w:rsidRPr="008F601D">
        <w:rPr>
          <w:sz w:val="28"/>
          <w:szCs w:val="28"/>
        </w:rPr>
        <w:t>;</w:t>
      </w:r>
      <w:r w:rsidR="00140B96" w:rsidRPr="008F601D">
        <w:rPr>
          <w:sz w:val="28"/>
          <w:szCs w:val="28"/>
        </w:rPr>
        <w:t xml:space="preserve"> огнезащитную обработку</w:t>
      </w:r>
      <w:r w:rsidR="001041EE" w:rsidRPr="008F601D">
        <w:rPr>
          <w:sz w:val="28"/>
          <w:szCs w:val="28"/>
        </w:rPr>
        <w:t xml:space="preserve"> чердачных помещений спальных корпусов</w:t>
      </w:r>
      <w:r w:rsidR="00B150C4" w:rsidRPr="008F601D">
        <w:rPr>
          <w:sz w:val="28"/>
          <w:szCs w:val="28"/>
        </w:rPr>
        <w:t>;</w:t>
      </w:r>
      <w:r w:rsidR="001041EE" w:rsidRPr="008F601D">
        <w:rPr>
          <w:sz w:val="28"/>
          <w:szCs w:val="28"/>
        </w:rPr>
        <w:t xml:space="preserve"> монтаж пожарной сигнализации чердачных помещений спальных корпусов</w:t>
      </w:r>
      <w:r w:rsidR="00B150C4" w:rsidRPr="008F601D">
        <w:rPr>
          <w:sz w:val="28"/>
          <w:szCs w:val="28"/>
        </w:rPr>
        <w:t>;</w:t>
      </w:r>
      <w:r w:rsidR="001041EE" w:rsidRPr="008F601D">
        <w:rPr>
          <w:sz w:val="28"/>
          <w:szCs w:val="28"/>
        </w:rPr>
        <w:t xml:space="preserve"> ремонт уличного освещения</w:t>
      </w:r>
      <w:r w:rsidR="00B150C4" w:rsidRPr="008F601D">
        <w:rPr>
          <w:sz w:val="28"/>
          <w:szCs w:val="28"/>
        </w:rPr>
        <w:t>;</w:t>
      </w:r>
      <w:r w:rsidR="001041EE" w:rsidRPr="008F601D">
        <w:rPr>
          <w:sz w:val="28"/>
          <w:szCs w:val="28"/>
        </w:rPr>
        <w:t xml:space="preserve"> произведена установка автоматической пожарной сигнализации</w:t>
      </w:r>
      <w:r w:rsidR="00B150C4" w:rsidRPr="008F601D">
        <w:rPr>
          <w:sz w:val="28"/>
          <w:szCs w:val="28"/>
        </w:rPr>
        <w:t>;</w:t>
      </w:r>
      <w:r w:rsidR="001041EE" w:rsidRPr="008F601D">
        <w:rPr>
          <w:sz w:val="28"/>
          <w:szCs w:val="28"/>
        </w:rPr>
        <w:t xml:space="preserve"> системы оповещения и управления эвакуации</w:t>
      </w:r>
      <w:r w:rsidR="00B150C4" w:rsidRPr="008F601D">
        <w:rPr>
          <w:sz w:val="28"/>
          <w:szCs w:val="28"/>
        </w:rPr>
        <w:t xml:space="preserve"> людей при пожаре в помещении 2 этажа здания столовой и чердачных помещений; приобретение индивидуальных средств фильтрующего действия для защиты органов дыхания; обучение лиц, ответственных за пожарную безопасность. </w:t>
      </w:r>
    </w:p>
    <w:p w:rsidR="00D426E3" w:rsidRPr="008F601D" w:rsidRDefault="00D426E3" w:rsidP="00B650A3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МКУ «СДЦ» израсходовано </w:t>
      </w:r>
      <w:r w:rsidR="00B150C4" w:rsidRPr="008F601D">
        <w:rPr>
          <w:sz w:val="28"/>
          <w:szCs w:val="28"/>
        </w:rPr>
        <w:t xml:space="preserve">111 тыс. руб. на изготовление проекта и  установку объекта автоматической передачи сигнала о возникновении пожара диспетчеру ПЧ; приобретение огнетушителей и подставок к ним; </w:t>
      </w:r>
      <w:r w:rsidR="00B150C4" w:rsidRPr="008F601D">
        <w:rPr>
          <w:sz w:val="28"/>
          <w:szCs w:val="28"/>
        </w:rPr>
        <w:lastRenderedPageBreak/>
        <w:t>проведение электроизмерительных работ по прозвонке электропроводки; монтаж и установку автоматической пожарной сигнализации в подростковом клубе «Постовец»; приобретение пожарного щита.</w:t>
      </w:r>
    </w:p>
    <w:p w:rsidR="006859BC" w:rsidRPr="008F601D" w:rsidRDefault="006859BC" w:rsidP="00B650A3">
      <w:pPr>
        <w:spacing w:line="276" w:lineRule="auto"/>
        <w:ind w:firstLine="851"/>
        <w:jc w:val="both"/>
        <w:rPr>
          <w:sz w:val="28"/>
          <w:szCs w:val="28"/>
        </w:rPr>
      </w:pPr>
    </w:p>
    <w:p w:rsidR="006859BC" w:rsidRPr="008F601D" w:rsidRDefault="006859B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2.2.</w:t>
      </w:r>
      <w:r w:rsidR="004A3807" w:rsidRPr="008F601D">
        <w:rPr>
          <w:sz w:val="28"/>
          <w:szCs w:val="28"/>
        </w:rPr>
        <w:t>7</w:t>
      </w:r>
      <w:r w:rsidRPr="008F601D">
        <w:rPr>
          <w:sz w:val="28"/>
          <w:szCs w:val="28"/>
        </w:rPr>
        <w:t xml:space="preserve">. На реализацию муниципальной программы </w:t>
      </w:r>
      <w:r w:rsidRPr="008F601D">
        <w:rPr>
          <w:b/>
          <w:bCs/>
          <w:sz w:val="28"/>
          <w:szCs w:val="28"/>
        </w:rPr>
        <w:t>«Повышение безопасности и антитеррористической защищённости в образовательных учреждениях на 2014-2016 годы»</w:t>
      </w:r>
      <w:r w:rsidRPr="008F601D">
        <w:rPr>
          <w:sz w:val="28"/>
          <w:szCs w:val="28"/>
        </w:rPr>
        <w:t xml:space="preserve"> в бюджете городского округа на 2016 год запланировано </w:t>
      </w:r>
      <w:r w:rsidR="00C3252C" w:rsidRPr="008F601D">
        <w:rPr>
          <w:sz w:val="28"/>
          <w:szCs w:val="28"/>
        </w:rPr>
        <w:t>3683,4</w:t>
      </w:r>
      <w:r w:rsidRPr="008F601D">
        <w:rPr>
          <w:sz w:val="28"/>
          <w:szCs w:val="28"/>
        </w:rPr>
        <w:t xml:space="preserve"> тыс.руб.</w:t>
      </w:r>
    </w:p>
    <w:p w:rsidR="00C3252C" w:rsidRPr="008F601D" w:rsidRDefault="00991905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C3252C" w:rsidRPr="008F601D">
        <w:rPr>
          <w:sz w:val="28"/>
          <w:szCs w:val="28"/>
        </w:rPr>
        <w:t xml:space="preserve"> были израсходованы средства в сумме </w:t>
      </w:r>
      <w:r w:rsidRPr="008F601D">
        <w:rPr>
          <w:sz w:val="28"/>
          <w:szCs w:val="28"/>
        </w:rPr>
        <w:t>3488,9</w:t>
      </w:r>
      <w:r w:rsidR="00C3252C" w:rsidRPr="008F601D">
        <w:rPr>
          <w:sz w:val="28"/>
          <w:szCs w:val="28"/>
        </w:rPr>
        <w:t xml:space="preserve"> тыс. руб., на следующие мероприятия:</w:t>
      </w:r>
    </w:p>
    <w:p w:rsidR="00C3252C" w:rsidRPr="008F601D" w:rsidRDefault="00C3252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A363D2" w:rsidRPr="008F601D">
        <w:rPr>
          <w:sz w:val="28"/>
          <w:szCs w:val="28"/>
        </w:rPr>
        <w:t>уст</w:t>
      </w:r>
      <w:r w:rsidR="00086EAC" w:rsidRPr="008F601D">
        <w:rPr>
          <w:sz w:val="28"/>
          <w:szCs w:val="28"/>
        </w:rPr>
        <w:t xml:space="preserve">ановка системы видеонаблюдения на сумму </w:t>
      </w:r>
      <w:r w:rsidR="00A9072C" w:rsidRPr="008F601D">
        <w:rPr>
          <w:sz w:val="28"/>
          <w:szCs w:val="28"/>
        </w:rPr>
        <w:t>2259,2</w:t>
      </w:r>
      <w:r w:rsidR="00086EAC" w:rsidRPr="008F601D">
        <w:rPr>
          <w:sz w:val="28"/>
          <w:szCs w:val="28"/>
        </w:rPr>
        <w:t xml:space="preserve"> тыс. руб., в том числе </w:t>
      </w:r>
      <w:r w:rsidR="00A363D2" w:rsidRPr="008F601D">
        <w:rPr>
          <w:sz w:val="28"/>
          <w:szCs w:val="28"/>
        </w:rPr>
        <w:t>МКОУ «Арчединская СШ», МКОУ «Большовская СШ», МКОУ «Етеревская ККШИ», МКОУ «Плотниковская СШ»,</w:t>
      </w:r>
      <w:r w:rsidR="00A9072C" w:rsidRPr="008F601D">
        <w:rPr>
          <w:sz w:val="28"/>
          <w:szCs w:val="28"/>
        </w:rPr>
        <w:t xml:space="preserve"> МКОУ «Отрадненская СШ», МКОУ «Сидорская СШ», МКОУ «Реконструкторская СШ», МКОУ «Безымянская СШ», МКОУ «Катасоновская СШ», МКОУ «Раковская СШ», МКОУ «Сенновская СШ», МКОУ «СШ №1», МКОУ «Троицкая СШ», МКОУ «Крутинская ОШ»,</w:t>
      </w:r>
      <w:r w:rsidR="00A363D2" w:rsidRPr="008F601D">
        <w:rPr>
          <w:sz w:val="28"/>
          <w:szCs w:val="28"/>
        </w:rPr>
        <w:t xml:space="preserve"> МБДОУ «</w:t>
      </w:r>
      <w:r w:rsidR="00086EAC" w:rsidRPr="008F601D">
        <w:rPr>
          <w:sz w:val="28"/>
          <w:szCs w:val="28"/>
        </w:rPr>
        <w:t>Детский сад «Лукоморье»;</w:t>
      </w:r>
    </w:p>
    <w:p w:rsidR="00086EAC" w:rsidRPr="008F601D" w:rsidRDefault="00086EA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установка кнопки тревожной сигнализации на сумму </w:t>
      </w:r>
      <w:r w:rsidR="00A9072C" w:rsidRPr="008F601D">
        <w:rPr>
          <w:sz w:val="28"/>
          <w:szCs w:val="28"/>
        </w:rPr>
        <w:t>75,0</w:t>
      </w:r>
      <w:r w:rsidRPr="008F601D">
        <w:rPr>
          <w:sz w:val="28"/>
          <w:szCs w:val="28"/>
        </w:rPr>
        <w:t xml:space="preserve"> тыс. руб., в том числе </w:t>
      </w:r>
      <w:r w:rsidR="00A9072C" w:rsidRPr="008F601D">
        <w:rPr>
          <w:sz w:val="28"/>
          <w:szCs w:val="28"/>
        </w:rPr>
        <w:t xml:space="preserve">МКОУ «Арчединская СШ», </w:t>
      </w:r>
      <w:r w:rsidRPr="008F601D">
        <w:rPr>
          <w:sz w:val="28"/>
          <w:szCs w:val="28"/>
        </w:rPr>
        <w:t>МКОУ «Большовская СШ», МКОУ «Етеревская ККШИ», МКОУ «Плотниковская СШ»</w:t>
      </w:r>
      <w:r w:rsidR="00A9072C" w:rsidRPr="008F601D">
        <w:rPr>
          <w:sz w:val="28"/>
          <w:szCs w:val="28"/>
        </w:rPr>
        <w:t>, МКОУ «Отрадненская СШ»</w:t>
      </w:r>
      <w:r w:rsidRPr="008F601D">
        <w:rPr>
          <w:sz w:val="28"/>
          <w:szCs w:val="28"/>
        </w:rPr>
        <w:t>;</w:t>
      </w:r>
    </w:p>
    <w:p w:rsidR="009352C2" w:rsidRPr="008F601D" w:rsidRDefault="00086EA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9352C2" w:rsidRPr="008F601D">
        <w:rPr>
          <w:sz w:val="28"/>
          <w:szCs w:val="28"/>
        </w:rPr>
        <w:t>демонтаж, монтаж системы видеонаблюдения в МКОУ «Отрадненская СШ» - 35,0 тыс. руб.;</w:t>
      </w:r>
    </w:p>
    <w:p w:rsidR="00A9072C" w:rsidRPr="008F601D" w:rsidRDefault="009352C2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монтажно-наладочные работы по видеонаблюдению, взамен вышедшего из строя в МКОУ «СШ №2» - 194,7 тыс. руб.</w:t>
      </w:r>
      <w:r w:rsidR="00A9072C" w:rsidRPr="008F601D">
        <w:rPr>
          <w:sz w:val="28"/>
          <w:szCs w:val="28"/>
        </w:rPr>
        <w:t>;</w:t>
      </w:r>
    </w:p>
    <w:p w:rsidR="00C3252C" w:rsidRPr="008F601D" w:rsidRDefault="00A9072C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монтажно-наладочные работы системы видеонаблюдения</w:t>
      </w:r>
      <w:r w:rsidR="00DE74EC" w:rsidRPr="008F601D">
        <w:rPr>
          <w:sz w:val="28"/>
          <w:szCs w:val="28"/>
        </w:rPr>
        <w:t xml:space="preserve"> в МКОУ «СШ №3», МКОУ «СШ №4», МКОУ «СШ №5», МКОУ «СШ №7», МКОУ «СШ №9», МКОУ «СШ №11»</w:t>
      </w:r>
      <w:r w:rsidRPr="008F601D">
        <w:rPr>
          <w:sz w:val="28"/>
          <w:szCs w:val="28"/>
        </w:rPr>
        <w:t xml:space="preserve"> – 924,9 тыс. руб.</w:t>
      </w:r>
    </w:p>
    <w:p w:rsidR="00E05F99" w:rsidRPr="008F601D" w:rsidRDefault="00E05F99" w:rsidP="006859BC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06187D" w:rsidRPr="008F601D" w:rsidRDefault="0006187D" w:rsidP="0006187D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2.2.</w:t>
      </w:r>
      <w:r w:rsidR="004A3807" w:rsidRPr="008F601D">
        <w:rPr>
          <w:sz w:val="28"/>
          <w:szCs w:val="28"/>
        </w:rPr>
        <w:t>8</w:t>
      </w:r>
      <w:r w:rsidRPr="008F601D">
        <w:rPr>
          <w:sz w:val="28"/>
          <w:szCs w:val="28"/>
        </w:rPr>
        <w:t xml:space="preserve">. На реализацию муниципальной программы </w:t>
      </w:r>
      <w:r w:rsidRPr="008F601D">
        <w:rPr>
          <w:b/>
          <w:bCs/>
          <w:sz w:val="28"/>
          <w:szCs w:val="28"/>
        </w:rPr>
        <w:t>«Профилактика экстремистской деятельности в молодежной среде на территории городского округа город  Михайловка на 2014-2016 годы»</w:t>
      </w:r>
      <w:r w:rsidRPr="008F601D">
        <w:rPr>
          <w:sz w:val="28"/>
          <w:szCs w:val="28"/>
        </w:rPr>
        <w:t xml:space="preserve"> в бюджете городского округа на 2016 год запланировано 60,0 тыс.руб.</w:t>
      </w:r>
    </w:p>
    <w:p w:rsidR="004B7273" w:rsidRPr="008F601D" w:rsidRDefault="00CF2F78" w:rsidP="00F12F77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4B7273" w:rsidRPr="008F601D">
        <w:rPr>
          <w:sz w:val="28"/>
          <w:szCs w:val="28"/>
        </w:rPr>
        <w:t xml:space="preserve"> по программе израсходованы средства на сумму </w:t>
      </w:r>
      <w:r w:rsidR="001F141B">
        <w:rPr>
          <w:sz w:val="28"/>
          <w:szCs w:val="28"/>
        </w:rPr>
        <w:t>60,0</w:t>
      </w:r>
      <w:r w:rsidR="004B7273" w:rsidRPr="008F601D">
        <w:rPr>
          <w:sz w:val="28"/>
          <w:szCs w:val="28"/>
        </w:rPr>
        <w:t xml:space="preserve"> тыс. руб. на</w:t>
      </w:r>
      <w:r w:rsidR="00F12F77" w:rsidRPr="008F601D">
        <w:rPr>
          <w:sz w:val="28"/>
          <w:szCs w:val="28"/>
        </w:rPr>
        <w:t xml:space="preserve"> изготовление печатной продукции, применяемой для проведения профилактических мероприятий по экстремизму (буклеты – 3000 шт., плакаты – 200 шт., магниты – 82 шт.</w:t>
      </w:r>
      <w:r w:rsidR="007551AC" w:rsidRPr="008F601D">
        <w:rPr>
          <w:sz w:val="28"/>
          <w:szCs w:val="28"/>
        </w:rPr>
        <w:t>),</w:t>
      </w:r>
      <w:r w:rsidR="001F141B">
        <w:rPr>
          <w:sz w:val="28"/>
          <w:szCs w:val="28"/>
        </w:rPr>
        <w:t xml:space="preserve"> </w:t>
      </w:r>
      <w:r w:rsidR="00F973E2" w:rsidRPr="008F601D">
        <w:rPr>
          <w:sz w:val="28"/>
          <w:szCs w:val="28"/>
        </w:rPr>
        <w:t>приобретение наглядной агитации, призов и подарков для проведения агитпробегов «Ты и мир вокруг тебя» (баннер, магниты – 5 шт., майки – 19 шт.).</w:t>
      </w:r>
    </w:p>
    <w:p w:rsidR="00CE0E0C" w:rsidRPr="008F601D" w:rsidRDefault="00CE0E0C" w:rsidP="00477FE5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 xml:space="preserve">В отчетном финансовом году </w:t>
      </w:r>
      <w:r w:rsidR="00477FE5">
        <w:rPr>
          <w:sz w:val="28"/>
          <w:szCs w:val="28"/>
        </w:rPr>
        <w:t>по данной тематике организовано и проведено 245 мероприятий, в которых приняли участие 8380 человек.</w:t>
      </w:r>
    </w:p>
    <w:p w:rsidR="001D297E" w:rsidRPr="008F601D" w:rsidRDefault="001D297E" w:rsidP="00BA7ECF">
      <w:pPr>
        <w:tabs>
          <w:tab w:val="left" w:pos="1470"/>
        </w:tabs>
        <w:spacing w:line="276" w:lineRule="auto"/>
        <w:jc w:val="both"/>
        <w:rPr>
          <w:sz w:val="28"/>
          <w:szCs w:val="28"/>
        </w:rPr>
      </w:pPr>
    </w:p>
    <w:p w:rsidR="001D297E" w:rsidRPr="008F601D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color w:val="FF0000"/>
          <w:sz w:val="28"/>
          <w:szCs w:val="28"/>
          <w:u w:val="single"/>
        </w:rPr>
      </w:pPr>
      <w:r w:rsidRPr="008F601D">
        <w:rPr>
          <w:b/>
          <w:bCs/>
          <w:sz w:val="28"/>
          <w:szCs w:val="28"/>
          <w:u w:val="single"/>
        </w:rPr>
        <w:t>2.3. Сфера  ЖКХ и строительства</w:t>
      </w:r>
    </w:p>
    <w:p w:rsidR="001D297E" w:rsidRPr="008F601D" w:rsidRDefault="001D297E" w:rsidP="006273FF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1D297E" w:rsidRPr="008F601D" w:rsidRDefault="001D297E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2.3.1. На финансирование муниципальной программы  </w:t>
      </w:r>
      <w:r w:rsidRPr="008F601D">
        <w:rPr>
          <w:b/>
          <w:bCs/>
          <w:sz w:val="28"/>
          <w:szCs w:val="28"/>
        </w:rPr>
        <w:t>"Развитие и модернизация объектов коммунальной инфраструктуры городского округа город Михайловка на 2014-2016 годы"</w:t>
      </w:r>
      <w:r w:rsidRPr="008F601D">
        <w:rPr>
          <w:sz w:val="28"/>
          <w:szCs w:val="28"/>
        </w:rPr>
        <w:t xml:space="preserve"> запланировано в 201</w:t>
      </w:r>
      <w:r w:rsidR="00BA7ECF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году </w:t>
      </w:r>
      <w:r w:rsidR="00F05282" w:rsidRPr="008F601D">
        <w:rPr>
          <w:sz w:val="28"/>
          <w:szCs w:val="28"/>
        </w:rPr>
        <w:t>31628,8</w:t>
      </w:r>
      <w:r w:rsidRPr="008F601D">
        <w:rPr>
          <w:sz w:val="28"/>
          <w:szCs w:val="28"/>
        </w:rPr>
        <w:t xml:space="preserve"> тыс. руб., в том числе за счет бюджета городского округа </w:t>
      </w:r>
      <w:r w:rsidR="00F05282" w:rsidRPr="008F601D">
        <w:rPr>
          <w:sz w:val="28"/>
          <w:szCs w:val="28"/>
        </w:rPr>
        <w:t>8264,4</w:t>
      </w:r>
      <w:r w:rsidRPr="008F601D">
        <w:rPr>
          <w:sz w:val="28"/>
          <w:szCs w:val="28"/>
        </w:rPr>
        <w:t xml:space="preserve"> тыс.руб., областного бюджета –</w:t>
      </w:r>
      <w:r w:rsidR="00F05282" w:rsidRPr="008F601D">
        <w:rPr>
          <w:sz w:val="28"/>
          <w:szCs w:val="28"/>
        </w:rPr>
        <w:t>23364,4</w:t>
      </w:r>
      <w:r w:rsidRPr="008F601D">
        <w:rPr>
          <w:sz w:val="28"/>
          <w:szCs w:val="28"/>
        </w:rPr>
        <w:t>тыс. руб.</w:t>
      </w:r>
    </w:p>
    <w:p w:rsidR="00D47A5C" w:rsidRPr="008F601D" w:rsidRDefault="00F05282" w:rsidP="00D25F2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933EA6" w:rsidRPr="008F601D">
        <w:rPr>
          <w:sz w:val="28"/>
          <w:szCs w:val="28"/>
        </w:rPr>
        <w:t xml:space="preserve"> освоено </w:t>
      </w:r>
      <w:r w:rsidRPr="008F601D">
        <w:rPr>
          <w:sz w:val="28"/>
          <w:szCs w:val="28"/>
        </w:rPr>
        <w:t>15960,3</w:t>
      </w:r>
      <w:r w:rsidR="00933EA6" w:rsidRPr="008F601D">
        <w:rPr>
          <w:sz w:val="28"/>
          <w:szCs w:val="28"/>
        </w:rPr>
        <w:t xml:space="preserve"> тыс. руб.</w:t>
      </w:r>
      <w:r w:rsidR="00616B0F" w:rsidRPr="008F601D">
        <w:rPr>
          <w:sz w:val="28"/>
          <w:szCs w:val="28"/>
        </w:rPr>
        <w:t xml:space="preserve">, </w:t>
      </w:r>
      <w:r w:rsidR="00957744" w:rsidRPr="008F601D">
        <w:rPr>
          <w:sz w:val="28"/>
          <w:szCs w:val="28"/>
        </w:rPr>
        <w:t xml:space="preserve">денежные средства были израсходованы </w:t>
      </w:r>
      <w:r w:rsidR="00B57E37" w:rsidRPr="008F601D">
        <w:rPr>
          <w:sz w:val="28"/>
          <w:szCs w:val="28"/>
        </w:rPr>
        <w:t>по следующим объектам</w:t>
      </w:r>
      <w:r w:rsidR="00D47A5C" w:rsidRPr="008F601D">
        <w:rPr>
          <w:sz w:val="28"/>
          <w:szCs w:val="28"/>
        </w:rPr>
        <w:t>:</w:t>
      </w:r>
    </w:p>
    <w:p w:rsidR="002061FC" w:rsidRPr="008F601D" w:rsidRDefault="00D47A5C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933EA6" w:rsidRPr="008F601D">
        <w:rPr>
          <w:sz w:val="28"/>
          <w:szCs w:val="28"/>
        </w:rPr>
        <w:t xml:space="preserve">строительство магистрального водовода от фильтровальной станции до ул. </w:t>
      </w:r>
      <w:r w:rsidR="007E29E0" w:rsidRPr="008F601D">
        <w:rPr>
          <w:sz w:val="28"/>
          <w:szCs w:val="28"/>
        </w:rPr>
        <w:t>Столбовая г. Михайловка – 2428,3</w:t>
      </w:r>
      <w:r w:rsidR="00933EA6" w:rsidRPr="008F601D">
        <w:rPr>
          <w:sz w:val="28"/>
          <w:szCs w:val="28"/>
        </w:rPr>
        <w:t xml:space="preserve"> тыс. руб.;</w:t>
      </w:r>
    </w:p>
    <w:p w:rsidR="00933EA6" w:rsidRPr="008F601D" w:rsidRDefault="00933EA6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оплачена кредиторская задолженность по строительству внутрипоселкового газопровода в х. Сухов 1-й Михайловского района – </w:t>
      </w:r>
      <w:r w:rsidR="00555068">
        <w:rPr>
          <w:sz w:val="28"/>
          <w:szCs w:val="28"/>
        </w:rPr>
        <w:t>7815,5</w:t>
      </w:r>
      <w:r w:rsidRPr="008F601D">
        <w:rPr>
          <w:sz w:val="28"/>
          <w:szCs w:val="28"/>
        </w:rPr>
        <w:t xml:space="preserve"> тыс. руб.;</w:t>
      </w:r>
    </w:p>
    <w:p w:rsidR="00933EA6" w:rsidRPr="008F601D" w:rsidRDefault="00933EA6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строительство и пуско-наладочные работы по внутрепоселковому газопроводу в х. Сухов 1-й Михайловского района – </w:t>
      </w:r>
      <w:r w:rsidR="006171EE" w:rsidRPr="008F601D">
        <w:rPr>
          <w:sz w:val="28"/>
          <w:szCs w:val="28"/>
        </w:rPr>
        <w:t>7,8</w:t>
      </w:r>
      <w:r w:rsidRPr="008F601D">
        <w:rPr>
          <w:sz w:val="28"/>
          <w:szCs w:val="28"/>
        </w:rPr>
        <w:t xml:space="preserve"> тыс. руб.;</w:t>
      </w:r>
    </w:p>
    <w:p w:rsidR="00835E2B" w:rsidRPr="008F601D" w:rsidRDefault="00933EA6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строительство</w:t>
      </w:r>
      <w:r w:rsidR="00B57E37" w:rsidRPr="008F601D">
        <w:rPr>
          <w:sz w:val="28"/>
          <w:szCs w:val="28"/>
        </w:rPr>
        <w:t xml:space="preserve"> и пуско-наладочные работы</w:t>
      </w:r>
      <w:r w:rsidRPr="008F601D">
        <w:rPr>
          <w:sz w:val="28"/>
          <w:szCs w:val="28"/>
        </w:rPr>
        <w:t>внутрипоселкового газопровода в х. Субботин Михайловского района</w:t>
      </w:r>
      <w:r w:rsidR="00835E2B" w:rsidRPr="008F601D">
        <w:rPr>
          <w:sz w:val="28"/>
          <w:szCs w:val="28"/>
        </w:rPr>
        <w:t xml:space="preserve"> – 37,3 тыс. руб.;</w:t>
      </w:r>
    </w:p>
    <w:p w:rsidR="00835E2B" w:rsidRPr="008F601D" w:rsidRDefault="00835E2B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пуско-наладочные работы внутрипоселкового газопровода в х. Глинище Михайловского района – 31,7 тыс. руб.;</w:t>
      </w:r>
    </w:p>
    <w:p w:rsidR="00835E2B" w:rsidRPr="008F601D" w:rsidRDefault="00835E2B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строительство и пуско-на</w:t>
      </w:r>
      <w:r w:rsidR="00952A3E" w:rsidRPr="008F601D">
        <w:rPr>
          <w:sz w:val="28"/>
          <w:szCs w:val="28"/>
        </w:rPr>
        <w:t>л</w:t>
      </w:r>
      <w:r w:rsidRPr="008F601D">
        <w:rPr>
          <w:sz w:val="28"/>
          <w:szCs w:val="28"/>
        </w:rPr>
        <w:t>адочные работы внут</w:t>
      </w:r>
      <w:r w:rsidR="007F1818" w:rsidRPr="008F601D">
        <w:rPr>
          <w:sz w:val="28"/>
          <w:szCs w:val="28"/>
        </w:rPr>
        <w:t>рипоселкового газопровода в х. К</w:t>
      </w:r>
      <w:r w:rsidRPr="008F601D">
        <w:rPr>
          <w:sz w:val="28"/>
          <w:szCs w:val="28"/>
        </w:rPr>
        <w:t>уку</w:t>
      </w:r>
      <w:r w:rsidR="006171EE" w:rsidRPr="008F601D">
        <w:rPr>
          <w:sz w:val="28"/>
          <w:szCs w:val="28"/>
        </w:rPr>
        <w:t>шкин Михайловского района – 61,8</w:t>
      </w:r>
      <w:r w:rsidRPr="008F601D">
        <w:rPr>
          <w:sz w:val="28"/>
          <w:szCs w:val="28"/>
        </w:rPr>
        <w:t xml:space="preserve"> тыс. руб.;</w:t>
      </w:r>
    </w:p>
    <w:p w:rsidR="006171EE" w:rsidRPr="008F601D" w:rsidRDefault="00835E2B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увеличение уставного фонда МУП «Михайловское водопроводно-канализационное хозяйство» - </w:t>
      </w:r>
      <w:r w:rsidR="006171EE" w:rsidRPr="008F601D">
        <w:rPr>
          <w:sz w:val="28"/>
          <w:szCs w:val="28"/>
        </w:rPr>
        <w:t>5150,0</w:t>
      </w:r>
      <w:r w:rsidRPr="008F601D">
        <w:rPr>
          <w:sz w:val="28"/>
          <w:szCs w:val="28"/>
        </w:rPr>
        <w:t xml:space="preserve"> тыс. руб.;</w:t>
      </w:r>
    </w:p>
    <w:p w:rsidR="00F2603D" w:rsidRPr="008F601D" w:rsidRDefault="006171EE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оплачена кредиторская задолженность по строительству внутрипоселкового</w:t>
      </w:r>
      <w:r w:rsidR="00F2603D" w:rsidRPr="008F601D">
        <w:rPr>
          <w:sz w:val="28"/>
          <w:szCs w:val="28"/>
        </w:rPr>
        <w:t>газопровода в х. Поддубный – 2,8 тыс. руб.;</w:t>
      </w:r>
    </w:p>
    <w:p w:rsidR="00933EA6" w:rsidRPr="008F601D" w:rsidRDefault="00F2603D" w:rsidP="00933EA6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подготовка проектно-сметной документации, госэкспертиза для строительства котельной для отопле</w:t>
      </w:r>
      <w:r w:rsidR="00555068">
        <w:rPr>
          <w:sz w:val="28"/>
          <w:szCs w:val="28"/>
        </w:rPr>
        <w:t>ния СДК в х. Плотников-2 – 425,1</w:t>
      </w:r>
      <w:r w:rsidRPr="008F601D">
        <w:rPr>
          <w:sz w:val="28"/>
          <w:szCs w:val="28"/>
        </w:rPr>
        <w:t xml:space="preserve"> тыс. руб.</w:t>
      </w:r>
    </w:p>
    <w:p w:rsidR="005A2D13" w:rsidRPr="008F601D" w:rsidRDefault="005A2D13" w:rsidP="006273FF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</w:p>
    <w:p w:rsidR="0018673E" w:rsidRPr="008F601D" w:rsidRDefault="00B80D59" w:rsidP="00B80D5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2.3.2. </w:t>
      </w:r>
      <w:r w:rsidR="001D297E" w:rsidRPr="008F601D">
        <w:rPr>
          <w:sz w:val="28"/>
          <w:szCs w:val="28"/>
        </w:rPr>
        <w:t xml:space="preserve">На реализацию муниципальной программы </w:t>
      </w:r>
      <w:r w:rsidR="001D297E" w:rsidRPr="008F601D">
        <w:rPr>
          <w:b/>
          <w:bCs/>
          <w:sz w:val="28"/>
          <w:szCs w:val="28"/>
        </w:rPr>
        <w:t>«Энергоресурсосбережение и повышение энергоэффективности городского округа город Михайловка на период до 2020 года»</w:t>
      </w:r>
      <w:r w:rsidR="00932E47">
        <w:rPr>
          <w:b/>
          <w:bCs/>
          <w:sz w:val="28"/>
          <w:szCs w:val="28"/>
        </w:rPr>
        <w:t xml:space="preserve"> </w:t>
      </w:r>
      <w:r w:rsidR="0018673E" w:rsidRPr="008F601D">
        <w:rPr>
          <w:sz w:val="28"/>
          <w:szCs w:val="28"/>
        </w:rPr>
        <w:t xml:space="preserve">в бюджете городского округа на 2016 год запланировано </w:t>
      </w:r>
      <w:r w:rsidR="00820B2C" w:rsidRPr="008F601D">
        <w:rPr>
          <w:sz w:val="28"/>
          <w:szCs w:val="28"/>
        </w:rPr>
        <w:t>274,0</w:t>
      </w:r>
      <w:r w:rsidR="0018673E" w:rsidRPr="008F601D">
        <w:rPr>
          <w:sz w:val="28"/>
          <w:szCs w:val="28"/>
        </w:rPr>
        <w:t xml:space="preserve"> тыс.</w:t>
      </w:r>
      <w:r w:rsidR="00932E47">
        <w:rPr>
          <w:sz w:val="28"/>
          <w:szCs w:val="28"/>
        </w:rPr>
        <w:t xml:space="preserve"> </w:t>
      </w:r>
      <w:r w:rsidR="0018673E" w:rsidRPr="008F601D">
        <w:rPr>
          <w:sz w:val="28"/>
          <w:szCs w:val="28"/>
        </w:rPr>
        <w:t xml:space="preserve">руб. </w:t>
      </w:r>
    </w:p>
    <w:p w:rsidR="00B80D59" w:rsidRPr="008F601D" w:rsidRDefault="00820B2C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C035C5" w:rsidRPr="008F601D">
        <w:rPr>
          <w:sz w:val="28"/>
          <w:szCs w:val="28"/>
        </w:rPr>
        <w:t xml:space="preserve"> по программе освоено </w:t>
      </w:r>
      <w:r w:rsidRPr="008F601D">
        <w:rPr>
          <w:sz w:val="28"/>
          <w:szCs w:val="28"/>
        </w:rPr>
        <w:t>260,7 тыс. руб., а именно:</w:t>
      </w:r>
    </w:p>
    <w:p w:rsidR="00820B2C" w:rsidRPr="008F601D" w:rsidRDefault="00820B2C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установлены приборы учета расхода тепловой энергии в ДЮСШ №1, ДЮСШ №2 – 256,</w:t>
      </w:r>
      <w:r w:rsidR="00811C6F">
        <w:rPr>
          <w:sz w:val="28"/>
          <w:szCs w:val="28"/>
        </w:rPr>
        <w:t>8</w:t>
      </w:r>
      <w:r w:rsidRPr="008F601D">
        <w:rPr>
          <w:sz w:val="28"/>
          <w:szCs w:val="28"/>
        </w:rPr>
        <w:t xml:space="preserve"> тыс. руб.;</w:t>
      </w:r>
    </w:p>
    <w:p w:rsidR="00820B2C" w:rsidRPr="008F601D" w:rsidRDefault="00820B2C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 xml:space="preserve">- </w:t>
      </w:r>
      <w:r w:rsidR="00A57A0F" w:rsidRPr="008F601D">
        <w:rPr>
          <w:sz w:val="28"/>
          <w:szCs w:val="28"/>
        </w:rPr>
        <w:t>установле</w:t>
      </w:r>
      <w:r w:rsidR="00932E47">
        <w:rPr>
          <w:sz w:val="28"/>
          <w:szCs w:val="28"/>
        </w:rPr>
        <w:t>н</w:t>
      </w:r>
      <w:r w:rsidR="00A57A0F" w:rsidRPr="008F601D">
        <w:rPr>
          <w:sz w:val="28"/>
          <w:szCs w:val="28"/>
        </w:rPr>
        <w:t xml:space="preserve"> общедомо</w:t>
      </w:r>
      <w:r w:rsidR="00932E47">
        <w:rPr>
          <w:sz w:val="28"/>
          <w:szCs w:val="28"/>
        </w:rPr>
        <w:t>й</w:t>
      </w:r>
      <w:r w:rsidR="00A57A0F" w:rsidRPr="008F601D">
        <w:rPr>
          <w:sz w:val="28"/>
          <w:szCs w:val="28"/>
        </w:rPr>
        <w:t xml:space="preserve"> прибор учета тепловой энергии в многоквартирном жилом доме по ул. Энгельса, 7</w:t>
      </w:r>
      <w:r w:rsidR="00F96A4C" w:rsidRPr="008F601D">
        <w:rPr>
          <w:sz w:val="28"/>
          <w:szCs w:val="28"/>
        </w:rPr>
        <w:t xml:space="preserve"> – 3,</w:t>
      </w:r>
      <w:r w:rsidR="00811C6F">
        <w:rPr>
          <w:sz w:val="28"/>
          <w:szCs w:val="28"/>
        </w:rPr>
        <w:t>9</w:t>
      </w:r>
      <w:r w:rsidR="00F96A4C" w:rsidRPr="008F601D">
        <w:rPr>
          <w:sz w:val="28"/>
          <w:szCs w:val="28"/>
        </w:rPr>
        <w:t xml:space="preserve"> тыс. руб.</w:t>
      </w:r>
    </w:p>
    <w:p w:rsidR="00820B2C" w:rsidRPr="008F601D" w:rsidRDefault="008800FA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программы удалось добиться снижения потерь топливно-энергетических ресурсов в системах коммунальной инфраструктуры, снижения потребления топливно-энергетических ресурсов бюджетными учреждениями и жилищным фондом.</w:t>
      </w:r>
    </w:p>
    <w:p w:rsidR="00C035C5" w:rsidRPr="008F601D" w:rsidRDefault="00C035C5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B80D59" w:rsidRPr="008F601D" w:rsidRDefault="00B80D59" w:rsidP="0018673E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2.3.3.  В рамках реализации муниципальной программы </w:t>
      </w:r>
      <w:r w:rsidRPr="008F601D">
        <w:rPr>
          <w:b/>
          <w:sz w:val="28"/>
          <w:szCs w:val="28"/>
        </w:rPr>
        <w:t>«Проведение капитального ремонта муниципального жилого фонда на территории</w:t>
      </w:r>
      <w:r w:rsidR="004D108B" w:rsidRPr="008F601D">
        <w:rPr>
          <w:b/>
          <w:sz w:val="28"/>
          <w:szCs w:val="28"/>
        </w:rPr>
        <w:t xml:space="preserve"> городского округа город Михайловка на 2014-2016 годы»</w:t>
      </w:r>
      <w:r w:rsidR="004D108B" w:rsidRPr="008F601D">
        <w:rPr>
          <w:sz w:val="28"/>
          <w:szCs w:val="28"/>
        </w:rPr>
        <w:t xml:space="preserve"> на 2016 год в бюджете городского округа предусмотрено </w:t>
      </w:r>
      <w:r w:rsidR="00E82351" w:rsidRPr="008F601D">
        <w:rPr>
          <w:sz w:val="28"/>
          <w:szCs w:val="28"/>
        </w:rPr>
        <w:t>959,0</w:t>
      </w:r>
      <w:r w:rsidR="00140B53" w:rsidRPr="008F601D">
        <w:rPr>
          <w:sz w:val="28"/>
          <w:szCs w:val="28"/>
        </w:rPr>
        <w:t xml:space="preserve"> тыс. руб.</w:t>
      </w:r>
    </w:p>
    <w:p w:rsidR="00E54406" w:rsidRPr="008F601D" w:rsidRDefault="00E82351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140B53" w:rsidRPr="008F601D">
        <w:rPr>
          <w:sz w:val="28"/>
          <w:szCs w:val="28"/>
        </w:rPr>
        <w:t xml:space="preserve"> освоено </w:t>
      </w:r>
      <w:r w:rsidRPr="008F601D">
        <w:rPr>
          <w:sz w:val="28"/>
          <w:szCs w:val="28"/>
        </w:rPr>
        <w:t>934,8</w:t>
      </w:r>
      <w:r w:rsidR="00140B53" w:rsidRPr="008F601D">
        <w:rPr>
          <w:sz w:val="28"/>
          <w:szCs w:val="28"/>
        </w:rPr>
        <w:t xml:space="preserve"> тыс. руб. </w:t>
      </w:r>
      <w:r w:rsidR="00B57E37" w:rsidRPr="008F601D">
        <w:rPr>
          <w:sz w:val="28"/>
          <w:szCs w:val="28"/>
        </w:rPr>
        <w:t>на ремонтные работы в следующих муниципальных помещениях: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Коммуны, 113 кв. 13;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Коммуны, 115 кв. 7;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Энгельса, 24 кв. 130;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Энгельса, 24 кв. 132;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Энгельса, 11-г кв. 68;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Энгельса, 13 кв. 6;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Серафимовича, 6 кв. 4;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А. Невского, 12 кв. 15;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А. Невского, 12 кв. 11;</w:t>
      </w:r>
    </w:p>
    <w:p w:rsidR="00B57E37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х. Сухов-2, ул. Привокзальная,3 кв. 4;</w:t>
      </w:r>
    </w:p>
    <w:p w:rsidR="00CE0E0C" w:rsidRPr="008F601D" w:rsidRDefault="00B57E37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ул. Свободы, 99 кв. 14.</w:t>
      </w:r>
    </w:p>
    <w:p w:rsidR="00B57E37" w:rsidRPr="008F601D" w:rsidRDefault="008800FA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мероприятий программы в отчетном финансовом году площадь отремонтированного жилого фонда составила 300 кв.м., что способствовало снижению уровня износа объектов муниципального жилого фонда и продлению сроков его эксплуатации.</w:t>
      </w:r>
    </w:p>
    <w:p w:rsidR="00E54406" w:rsidRPr="008F601D" w:rsidRDefault="00E54406" w:rsidP="00F5306B">
      <w:pPr>
        <w:tabs>
          <w:tab w:val="left" w:pos="0"/>
        </w:tabs>
        <w:ind w:firstLine="539"/>
        <w:jc w:val="both"/>
        <w:rPr>
          <w:sz w:val="28"/>
          <w:szCs w:val="28"/>
        </w:rPr>
      </w:pPr>
    </w:p>
    <w:p w:rsidR="001D297E" w:rsidRPr="008F601D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spacing w:line="276" w:lineRule="auto"/>
        <w:ind w:firstLine="540"/>
        <w:jc w:val="center"/>
        <w:rPr>
          <w:b/>
          <w:bCs/>
          <w:sz w:val="28"/>
          <w:szCs w:val="28"/>
          <w:u w:val="single"/>
        </w:rPr>
      </w:pPr>
      <w:r w:rsidRPr="008F601D">
        <w:rPr>
          <w:b/>
          <w:bCs/>
          <w:sz w:val="28"/>
          <w:szCs w:val="28"/>
          <w:u w:val="single"/>
        </w:rPr>
        <w:t>2.4. Экономическая сфера</w:t>
      </w:r>
    </w:p>
    <w:p w:rsidR="001D297E" w:rsidRPr="008F601D" w:rsidRDefault="001D297E" w:rsidP="006625F4">
      <w:pPr>
        <w:pStyle w:val="31"/>
        <w:tabs>
          <w:tab w:val="left" w:pos="1470"/>
        </w:tabs>
        <w:ind w:firstLine="539"/>
        <w:jc w:val="center"/>
        <w:rPr>
          <w:color w:val="FF0000"/>
        </w:rPr>
      </w:pPr>
    </w:p>
    <w:p w:rsidR="001D297E" w:rsidRPr="008F601D" w:rsidRDefault="001D297E" w:rsidP="006625F4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2.4.1. На реализацию муниципальной программы </w:t>
      </w:r>
      <w:r w:rsidRPr="008F601D">
        <w:rPr>
          <w:b/>
          <w:bCs/>
          <w:sz w:val="28"/>
          <w:szCs w:val="28"/>
        </w:rPr>
        <w:t xml:space="preserve">«Обновление градостроительной документации о градостроительном планировании территорий городского округа город Михайловка на 2014-2016 годы»  </w:t>
      </w:r>
      <w:r w:rsidRPr="008F601D">
        <w:rPr>
          <w:sz w:val="28"/>
          <w:szCs w:val="28"/>
        </w:rPr>
        <w:t>в 201</w:t>
      </w:r>
      <w:r w:rsidR="00BF0DE9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году предусмотрено </w:t>
      </w:r>
      <w:r w:rsidR="00986838" w:rsidRPr="008F601D">
        <w:rPr>
          <w:sz w:val="28"/>
          <w:szCs w:val="28"/>
        </w:rPr>
        <w:t>550</w:t>
      </w:r>
      <w:r w:rsidRPr="008F601D">
        <w:rPr>
          <w:sz w:val="28"/>
          <w:szCs w:val="28"/>
        </w:rPr>
        <w:t xml:space="preserve"> тыс.руб</w:t>
      </w:r>
      <w:r w:rsidR="00BF0DE9" w:rsidRPr="008F601D">
        <w:rPr>
          <w:sz w:val="28"/>
          <w:szCs w:val="28"/>
        </w:rPr>
        <w:t>.</w:t>
      </w:r>
      <w:r w:rsidRPr="008F601D">
        <w:rPr>
          <w:sz w:val="28"/>
          <w:szCs w:val="28"/>
        </w:rPr>
        <w:t xml:space="preserve"> из бюджета городского округа.</w:t>
      </w:r>
    </w:p>
    <w:p w:rsidR="001D297E" w:rsidRPr="008F601D" w:rsidRDefault="00986838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 освоено 170,3 тыс. руб. на:</w:t>
      </w:r>
    </w:p>
    <w:p w:rsidR="00986838" w:rsidRPr="008F601D" w:rsidRDefault="00986838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разработку проекта местных нормативов градостроительного проектирования городского округа – 46,3 тыс. руб.;</w:t>
      </w:r>
    </w:p>
    <w:p w:rsidR="00986838" w:rsidRPr="008F601D" w:rsidRDefault="00986838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разработку проекта планировки территории городского округа – 99,0 тыс. руб.;</w:t>
      </w:r>
    </w:p>
    <w:p w:rsidR="00370774" w:rsidRPr="008F601D" w:rsidRDefault="00370774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экспертиза проекта местных нормативов градостроительного проектирования – 25,0 тыс. руб.</w:t>
      </w:r>
    </w:p>
    <w:p w:rsidR="008408B9" w:rsidRPr="008F601D" w:rsidRDefault="008408B9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Экономия средств в 2016 году сложилась в результате снижения начальной максимальной цены контрактов по итогам проведения аукционов, </w:t>
      </w:r>
      <w:r w:rsidRPr="008F601D">
        <w:rPr>
          <w:sz w:val="28"/>
          <w:szCs w:val="28"/>
        </w:rPr>
        <w:lastRenderedPageBreak/>
        <w:t xml:space="preserve">а так же в связи с недобросовестным исполнением обязательств поставщиком по контракту 88/16 от 24.10.2016 г. </w:t>
      </w:r>
      <w:r w:rsidR="00F45D9F" w:rsidRPr="008F601D">
        <w:rPr>
          <w:sz w:val="28"/>
          <w:szCs w:val="28"/>
        </w:rPr>
        <w:t>по разработке проекта внесения изменений в «Правила землепользования и застройки городского округа город Михайловка»</w:t>
      </w:r>
      <w:r w:rsidR="00591CEB" w:rsidRPr="008F601D">
        <w:rPr>
          <w:sz w:val="28"/>
          <w:szCs w:val="28"/>
        </w:rPr>
        <w:t>, в связи с чем было принято решение об одностороннем отказе от исполнения контракта.</w:t>
      </w:r>
    </w:p>
    <w:p w:rsidR="00370774" w:rsidRPr="008F601D" w:rsidRDefault="00370774" w:rsidP="006273FF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B878ED" w:rsidRPr="008F601D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2.4.2.  В рамках реализации муниципальной программы </w:t>
      </w:r>
      <w:r w:rsidRPr="008F601D">
        <w:rPr>
          <w:b/>
          <w:bCs/>
          <w:sz w:val="28"/>
          <w:szCs w:val="28"/>
        </w:rPr>
        <w:t xml:space="preserve">«Устойчивое развитие сельских  территорий на 2014 – 2017 годы и на период до 2020 года» </w:t>
      </w:r>
      <w:r w:rsidR="00B878ED" w:rsidRPr="008F601D">
        <w:rPr>
          <w:sz w:val="28"/>
          <w:szCs w:val="28"/>
        </w:rPr>
        <w:t xml:space="preserve">запланировано в 2016 году </w:t>
      </w:r>
      <w:r w:rsidR="00FE4A56" w:rsidRPr="008F601D">
        <w:rPr>
          <w:sz w:val="28"/>
          <w:szCs w:val="28"/>
        </w:rPr>
        <w:t>14125,8</w:t>
      </w:r>
      <w:r w:rsidR="00B878ED" w:rsidRPr="008F601D">
        <w:rPr>
          <w:sz w:val="28"/>
          <w:szCs w:val="28"/>
        </w:rPr>
        <w:t xml:space="preserve"> тыс. руб., в том числе за счет бюджета городского округа </w:t>
      </w:r>
      <w:r w:rsidR="00883B42" w:rsidRPr="008F601D">
        <w:rPr>
          <w:sz w:val="28"/>
          <w:szCs w:val="28"/>
        </w:rPr>
        <w:t>2729,7</w:t>
      </w:r>
      <w:r w:rsidR="00B878ED" w:rsidRPr="008F601D">
        <w:rPr>
          <w:sz w:val="28"/>
          <w:szCs w:val="28"/>
        </w:rPr>
        <w:t xml:space="preserve"> тыс. руб., областного бюджета – </w:t>
      </w:r>
      <w:r w:rsidR="00883B42" w:rsidRPr="008F601D">
        <w:rPr>
          <w:sz w:val="28"/>
          <w:szCs w:val="28"/>
        </w:rPr>
        <w:t>3638,1</w:t>
      </w:r>
      <w:r w:rsidR="00B878ED" w:rsidRPr="008F601D">
        <w:rPr>
          <w:sz w:val="28"/>
          <w:szCs w:val="28"/>
        </w:rPr>
        <w:t xml:space="preserve"> тыс. руб.</w:t>
      </w:r>
      <w:r w:rsidR="009E0E75" w:rsidRPr="008F601D">
        <w:rPr>
          <w:sz w:val="28"/>
          <w:szCs w:val="28"/>
        </w:rPr>
        <w:t xml:space="preserve">, федерального бюджета – </w:t>
      </w:r>
      <w:r w:rsidR="00883B42" w:rsidRPr="008F601D">
        <w:rPr>
          <w:sz w:val="28"/>
          <w:szCs w:val="28"/>
        </w:rPr>
        <w:t>7758</w:t>
      </w:r>
      <w:r w:rsidR="009E0E75" w:rsidRPr="008F601D">
        <w:rPr>
          <w:sz w:val="28"/>
          <w:szCs w:val="28"/>
        </w:rPr>
        <w:t xml:space="preserve"> тыс. руб.</w:t>
      </w:r>
    </w:p>
    <w:p w:rsidR="0088248B" w:rsidRPr="008F601D" w:rsidRDefault="00883B42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1D297E" w:rsidRPr="008F601D">
        <w:rPr>
          <w:sz w:val="28"/>
          <w:szCs w:val="28"/>
        </w:rPr>
        <w:t xml:space="preserve"> 201</w:t>
      </w:r>
      <w:r w:rsidR="00B878ED" w:rsidRPr="008F601D">
        <w:rPr>
          <w:sz w:val="28"/>
          <w:szCs w:val="28"/>
        </w:rPr>
        <w:t>6</w:t>
      </w:r>
      <w:r w:rsidR="001D297E" w:rsidRPr="008F601D">
        <w:rPr>
          <w:sz w:val="28"/>
          <w:szCs w:val="28"/>
        </w:rPr>
        <w:t xml:space="preserve"> год</w:t>
      </w:r>
      <w:r w:rsidRPr="008F601D">
        <w:rPr>
          <w:sz w:val="28"/>
          <w:szCs w:val="28"/>
        </w:rPr>
        <w:t>у</w:t>
      </w:r>
      <w:r w:rsidR="001D297E" w:rsidRPr="008F601D">
        <w:rPr>
          <w:sz w:val="28"/>
          <w:szCs w:val="28"/>
        </w:rPr>
        <w:t xml:space="preserve"> освоено </w:t>
      </w:r>
      <w:r w:rsidRPr="008F601D">
        <w:rPr>
          <w:sz w:val="28"/>
          <w:szCs w:val="28"/>
        </w:rPr>
        <w:t>12919,7</w:t>
      </w:r>
      <w:r w:rsidR="001D297E" w:rsidRPr="008F601D">
        <w:rPr>
          <w:sz w:val="28"/>
          <w:szCs w:val="28"/>
        </w:rPr>
        <w:t xml:space="preserve"> тыс.</w:t>
      </w:r>
      <w:r w:rsidR="00971E2B">
        <w:rPr>
          <w:sz w:val="28"/>
          <w:szCs w:val="28"/>
        </w:rPr>
        <w:t xml:space="preserve"> </w:t>
      </w:r>
      <w:r w:rsidR="001D297E" w:rsidRPr="008F601D">
        <w:rPr>
          <w:sz w:val="28"/>
          <w:szCs w:val="28"/>
        </w:rPr>
        <w:t>руб., денежные</w:t>
      </w:r>
      <w:r w:rsidR="00FE4A56" w:rsidRPr="008F601D">
        <w:rPr>
          <w:sz w:val="28"/>
          <w:szCs w:val="28"/>
        </w:rPr>
        <w:t xml:space="preserve"> средства были израсходованы на:</w:t>
      </w:r>
    </w:p>
    <w:p w:rsidR="00FE4A56" w:rsidRPr="008F601D" w:rsidRDefault="0088248B" w:rsidP="00FE4A5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</w:t>
      </w:r>
      <w:r w:rsidR="00FE4A56" w:rsidRPr="008F601D">
        <w:rPr>
          <w:sz w:val="28"/>
          <w:szCs w:val="28"/>
        </w:rPr>
        <w:t>реконструкцию системы питьевого водоснабжения в х. Сеничкин (госэкспертиза, строительство, пусконаладка), протяженностью 4,7 км</w:t>
      </w:r>
      <w:r w:rsidR="00D1724E">
        <w:rPr>
          <w:sz w:val="28"/>
          <w:szCs w:val="28"/>
        </w:rPr>
        <w:t xml:space="preserve"> на 9378 </w:t>
      </w:r>
      <w:r w:rsidR="007F33C1" w:rsidRPr="008F601D">
        <w:rPr>
          <w:sz w:val="28"/>
          <w:szCs w:val="28"/>
        </w:rPr>
        <w:t>тыс. руб.;</w:t>
      </w:r>
    </w:p>
    <w:p w:rsidR="00FE4A56" w:rsidRPr="008F601D" w:rsidRDefault="00FE4A56" w:rsidP="00FE4A5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строительство, пуско-наладочные работы внутрипоселкового газопровода низкого давления по ул. Заречная</w:t>
      </w:r>
      <w:r w:rsidR="001E47D7" w:rsidRPr="008F601D">
        <w:rPr>
          <w:sz w:val="28"/>
          <w:szCs w:val="28"/>
        </w:rPr>
        <w:t xml:space="preserve"> х. Безымянка</w:t>
      </w:r>
      <w:r w:rsidR="007F33C1" w:rsidRPr="008F601D">
        <w:rPr>
          <w:sz w:val="28"/>
          <w:szCs w:val="28"/>
        </w:rPr>
        <w:t>,</w:t>
      </w:r>
      <w:r w:rsidRPr="008F601D">
        <w:rPr>
          <w:sz w:val="28"/>
          <w:szCs w:val="28"/>
        </w:rPr>
        <w:t xml:space="preserve"> протяженностью 1,2 км</w:t>
      </w:r>
      <w:r w:rsidR="00D1724E">
        <w:rPr>
          <w:sz w:val="28"/>
          <w:szCs w:val="28"/>
        </w:rPr>
        <w:t xml:space="preserve"> на 3518,1</w:t>
      </w:r>
      <w:r w:rsidR="007F33C1" w:rsidRPr="008F601D">
        <w:rPr>
          <w:sz w:val="28"/>
          <w:szCs w:val="28"/>
        </w:rPr>
        <w:t xml:space="preserve"> тыс. руб.;</w:t>
      </w:r>
    </w:p>
    <w:p w:rsidR="00B800DD" w:rsidRPr="008F601D" w:rsidRDefault="007F33C1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оплату кредиторской задолженности по строительству, пусконаладочным работам внутрипоселкового газопровода в х. Раздоры – 23,6 тыс. руб.</w:t>
      </w:r>
    </w:p>
    <w:p w:rsidR="00103C22" w:rsidRPr="008F601D" w:rsidRDefault="00051488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Экономия средств в сумме 1206,1 тыс. руб. сложилась в результате конкурентных процедур.</w:t>
      </w:r>
    </w:p>
    <w:p w:rsidR="001D297E" w:rsidRPr="008F601D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8F601D" w:rsidRDefault="001D297E" w:rsidP="00AE04BE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2.4.3. </w:t>
      </w:r>
      <w:r w:rsidR="000F7866" w:rsidRPr="008F601D">
        <w:rPr>
          <w:sz w:val="28"/>
          <w:szCs w:val="28"/>
        </w:rPr>
        <w:t>На</w:t>
      </w:r>
      <w:r w:rsidRPr="008F601D">
        <w:rPr>
          <w:sz w:val="28"/>
          <w:szCs w:val="28"/>
        </w:rPr>
        <w:t xml:space="preserve"> реализаци</w:t>
      </w:r>
      <w:r w:rsidR="000F7866" w:rsidRPr="008F601D">
        <w:rPr>
          <w:sz w:val="28"/>
          <w:szCs w:val="28"/>
        </w:rPr>
        <w:t>ю</w:t>
      </w:r>
      <w:r w:rsidRPr="008F601D">
        <w:rPr>
          <w:sz w:val="28"/>
          <w:szCs w:val="28"/>
        </w:rPr>
        <w:t xml:space="preserve"> муниципальной программы «</w:t>
      </w:r>
      <w:r w:rsidRPr="008F601D">
        <w:rPr>
          <w:b/>
          <w:bCs/>
          <w:sz w:val="28"/>
          <w:szCs w:val="28"/>
        </w:rPr>
        <w:t>Развитие и поддержка малого и среднего предпринимательства городского округа город Михайловка» на 2014-2016 годы»</w:t>
      </w:r>
      <w:r w:rsidRPr="008F601D">
        <w:rPr>
          <w:sz w:val="28"/>
          <w:szCs w:val="28"/>
        </w:rPr>
        <w:t xml:space="preserve"> в </w:t>
      </w:r>
      <w:r w:rsidR="000F7866" w:rsidRPr="008F601D">
        <w:rPr>
          <w:sz w:val="28"/>
          <w:szCs w:val="28"/>
        </w:rPr>
        <w:t>2016</w:t>
      </w:r>
      <w:r w:rsidRPr="008F601D">
        <w:rPr>
          <w:sz w:val="28"/>
          <w:szCs w:val="28"/>
        </w:rPr>
        <w:t xml:space="preserve"> год</w:t>
      </w:r>
      <w:r w:rsidR="000F7866" w:rsidRPr="008F601D">
        <w:rPr>
          <w:sz w:val="28"/>
          <w:szCs w:val="28"/>
        </w:rPr>
        <w:t>у</w:t>
      </w:r>
      <w:r w:rsidRPr="008F601D">
        <w:rPr>
          <w:sz w:val="28"/>
          <w:szCs w:val="28"/>
        </w:rPr>
        <w:t xml:space="preserve"> п</w:t>
      </w:r>
      <w:r w:rsidR="000F7866" w:rsidRPr="008F601D">
        <w:rPr>
          <w:sz w:val="28"/>
          <w:szCs w:val="28"/>
        </w:rPr>
        <w:t>редусмотрено 380,0 тыс. руб. из бюджета городского округа</w:t>
      </w:r>
      <w:r w:rsidRPr="008F601D">
        <w:rPr>
          <w:sz w:val="28"/>
          <w:szCs w:val="28"/>
        </w:rPr>
        <w:t>.</w:t>
      </w:r>
      <w:r w:rsidR="00804250" w:rsidRPr="008F601D">
        <w:rPr>
          <w:sz w:val="28"/>
          <w:szCs w:val="28"/>
        </w:rPr>
        <w:t xml:space="preserve"> В целом за </w:t>
      </w:r>
      <w:r w:rsidR="00AF4EA7" w:rsidRPr="008F601D">
        <w:rPr>
          <w:sz w:val="28"/>
          <w:szCs w:val="28"/>
        </w:rPr>
        <w:t>2016 год</w:t>
      </w:r>
      <w:r w:rsidR="00804250" w:rsidRPr="008F601D">
        <w:rPr>
          <w:sz w:val="28"/>
          <w:szCs w:val="28"/>
        </w:rPr>
        <w:t xml:space="preserve"> освоено </w:t>
      </w:r>
      <w:r w:rsidR="00AF4EA7" w:rsidRPr="008F601D">
        <w:rPr>
          <w:sz w:val="28"/>
          <w:szCs w:val="28"/>
        </w:rPr>
        <w:t>372,3</w:t>
      </w:r>
      <w:r w:rsidR="00804250" w:rsidRPr="008F601D">
        <w:rPr>
          <w:sz w:val="28"/>
          <w:szCs w:val="28"/>
        </w:rPr>
        <w:t xml:space="preserve"> тыс. руб.</w:t>
      </w:r>
    </w:p>
    <w:p w:rsidR="00252D2C" w:rsidRPr="008F601D" w:rsidRDefault="00252D2C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целях пропаганды цивилизованного ведения бизнеса и поднятия престижа предпринимательской деятельности ко Дню российского предпринимательства на территории городского округа проводится ежегодный конкурс «Бизнес Михайловки». К участию в конкурсе привлекались субъекты предпринимательства города и сельских территорий городского округа город Михайловка.На реализацию данного мероприятия было направлено и израсходовано средств бюджета городского округа в  размере 14,5 тыс. руб.</w:t>
      </w:r>
    </w:p>
    <w:p w:rsidR="005B0CB4" w:rsidRPr="008F601D" w:rsidRDefault="005B0CB4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целях привлечения хозяйствующих субъектов к проведению мероприятий, направленных на повышение уровня благоустройства территорий, прилегающих к предприятиям торговли, общественного питания и бытового обслуживания населения, и улучшения санитарного состояния городского округа в 3-м квартале текущего года проводился ежегодный смотр-конкурс «Самая чистая и благоустроенная территория, прилегающая к </w:t>
      </w:r>
      <w:r w:rsidRPr="008F601D">
        <w:rPr>
          <w:sz w:val="28"/>
          <w:szCs w:val="28"/>
        </w:rPr>
        <w:lastRenderedPageBreak/>
        <w:t>предприятиям потребительского рынка городского округа город Михайловка». На реализацию данного мероприятия из средства бюджета городского округа было направлено и израсходовано 64,8 тыс. руб.</w:t>
      </w:r>
    </w:p>
    <w:p w:rsidR="00925154" w:rsidRPr="008F601D" w:rsidRDefault="00925154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На финансовую поддержку</w:t>
      </w:r>
      <w:r w:rsidR="004B02BC" w:rsidRPr="008F601D">
        <w:rPr>
          <w:sz w:val="28"/>
          <w:szCs w:val="28"/>
        </w:rPr>
        <w:t xml:space="preserve"> субъектов малого и среднего предпринимательства в 2016 году израсходовано 293,0 тыс. руб.:</w:t>
      </w:r>
    </w:p>
    <w:p w:rsidR="004B02BC" w:rsidRPr="008F601D" w:rsidRDefault="004B02BC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 – 200,0 тыс. руб.;</w:t>
      </w:r>
    </w:p>
    <w:p w:rsidR="004B02BC" w:rsidRPr="008F601D" w:rsidRDefault="004B02BC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оказание поддержки начинающим субъектам малого предпринимательства – 93 тыс. руб.</w:t>
      </w:r>
    </w:p>
    <w:p w:rsidR="004B02BC" w:rsidRPr="008F601D" w:rsidRDefault="004B02BC" w:rsidP="00ED20B6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Финансовой поддержкой воспользовались 3 субъекта предпринимательства.</w:t>
      </w:r>
    </w:p>
    <w:p w:rsidR="00623E37" w:rsidRPr="008F601D" w:rsidRDefault="00623E37" w:rsidP="00623E3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 продолжена работа по оказанию имущественной поддержки. Постановлением администрации городского округа от 30.04.2013 №1287 (в ред. от 25.07.2016) утвержден Перечень муниципального имущества, предназначенного для оказания имущественной поддержки субъектам малого и среднего предпринимательства, в который включено 18 муниципальных нежилых помещений общей площадью 2050,10 кв.м., четыре из которых представлены в пользование субъектам предпринимательства.</w:t>
      </w:r>
    </w:p>
    <w:p w:rsidR="001D297E" w:rsidRPr="008F601D" w:rsidRDefault="008B1CFD" w:rsidP="00BC2F0C">
      <w:pPr>
        <w:tabs>
          <w:tab w:val="left" w:pos="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Преимущественным </w:t>
      </w:r>
      <w:r w:rsidR="00EB35E1" w:rsidRPr="008F601D">
        <w:rPr>
          <w:sz w:val="28"/>
          <w:szCs w:val="28"/>
        </w:rPr>
        <w:t xml:space="preserve"> правом выкупа имущества в рамках Федерального закона </w:t>
      </w:r>
      <w:r w:rsidR="00890945" w:rsidRPr="008F601D">
        <w:rPr>
          <w:sz w:val="28"/>
          <w:szCs w:val="28"/>
        </w:rPr>
        <w:t xml:space="preserve">от 22.07.2008 </w:t>
      </w:r>
      <w:r w:rsidR="00EB35E1" w:rsidRPr="008F601D">
        <w:rPr>
          <w:sz w:val="28"/>
          <w:szCs w:val="28"/>
        </w:rPr>
        <w:t>№159-ФЗ</w:t>
      </w:r>
      <w:r w:rsidR="00890945" w:rsidRPr="008F601D">
        <w:rPr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воспользовался </w:t>
      </w:r>
      <w:r w:rsidR="00623E37" w:rsidRPr="008F601D">
        <w:rPr>
          <w:sz w:val="28"/>
          <w:szCs w:val="28"/>
        </w:rPr>
        <w:t xml:space="preserve">2 субъекта </w:t>
      </w:r>
      <w:r w:rsidR="00EB35E1" w:rsidRPr="008F601D">
        <w:rPr>
          <w:sz w:val="28"/>
          <w:szCs w:val="28"/>
        </w:rPr>
        <w:t>предпринимательства.</w:t>
      </w:r>
      <w:r w:rsidR="00623E37" w:rsidRPr="008F601D">
        <w:rPr>
          <w:sz w:val="28"/>
          <w:szCs w:val="28"/>
        </w:rPr>
        <w:t xml:space="preserve"> Были реализованы два нежилых помещения общей площадью 169,9 кв.м.</w:t>
      </w:r>
    </w:p>
    <w:p w:rsidR="001D297E" w:rsidRPr="008F601D" w:rsidRDefault="001D297E" w:rsidP="00536F08">
      <w:pPr>
        <w:ind w:firstLine="567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Специалистами администрации городского округа постоянно оказывается консультационная поддержка по вопросам финансовой поддержки, трудового законодательства, ценообразования.</w:t>
      </w:r>
      <w:r w:rsidR="00BC2F0C" w:rsidRPr="008F601D">
        <w:rPr>
          <w:sz w:val="28"/>
          <w:szCs w:val="28"/>
        </w:rPr>
        <w:t xml:space="preserve"> На официальном сайте городского округа город Михайловка в разделе «Потребительский рынок и предпринимательство» в подразделе «Предпринимательство» размещается полезная информация для субъектов малого и среднего предпринимательства: нормативно-правовая база, информация о развитии предпринимательства, об изменениях в законодательстве, объявления, новости</w:t>
      </w:r>
      <w:r w:rsidR="006A44A4" w:rsidRPr="008F601D">
        <w:rPr>
          <w:sz w:val="28"/>
          <w:szCs w:val="28"/>
        </w:rPr>
        <w:t xml:space="preserve"> и другая полезная информация.</w:t>
      </w:r>
    </w:p>
    <w:p w:rsidR="006A44A4" w:rsidRPr="008F601D" w:rsidRDefault="001D297E" w:rsidP="00536F08">
      <w:pPr>
        <w:ind w:firstLine="567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Для повышения качества и доступности предоставления гражданам и организациям, в том числе субъектам предпринимательства, государственных и муниципальных услуг и повышения деятельности органов государственной и органов местного самоуправления, в целях снижения административных барьеров субъектам предпринимательства оказываются услуги АУ "МФЦ". </w:t>
      </w:r>
      <w:r w:rsidR="004B72BD" w:rsidRPr="008F601D">
        <w:rPr>
          <w:sz w:val="28"/>
          <w:szCs w:val="28"/>
        </w:rPr>
        <w:t>В</w:t>
      </w:r>
      <w:r w:rsidRPr="008F601D">
        <w:rPr>
          <w:sz w:val="28"/>
          <w:szCs w:val="28"/>
        </w:rPr>
        <w:t xml:space="preserve"> 201</w:t>
      </w:r>
      <w:r w:rsidR="004B72BD" w:rsidRPr="008F601D">
        <w:rPr>
          <w:sz w:val="28"/>
          <w:szCs w:val="28"/>
        </w:rPr>
        <w:t>6 году</w:t>
      </w:r>
      <w:r w:rsidR="006A44A4" w:rsidRPr="008F601D">
        <w:rPr>
          <w:sz w:val="28"/>
          <w:szCs w:val="28"/>
        </w:rPr>
        <w:t xml:space="preserve"> АУ "МФЦ" был</w:t>
      </w:r>
      <w:r w:rsidR="00B9503D" w:rsidRPr="008F601D">
        <w:rPr>
          <w:sz w:val="28"/>
          <w:szCs w:val="28"/>
        </w:rPr>
        <w:t>о оказано</w:t>
      </w:r>
      <w:r w:rsidR="008800FA">
        <w:rPr>
          <w:sz w:val="28"/>
          <w:szCs w:val="28"/>
        </w:rPr>
        <w:t xml:space="preserve"> </w:t>
      </w:r>
      <w:r w:rsidR="004B72BD" w:rsidRPr="008F601D">
        <w:rPr>
          <w:sz w:val="28"/>
          <w:szCs w:val="28"/>
        </w:rPr>
        <w:t>8467</w:t>
      </w:r>
      <w:r w:rsidRPr="008F601D">
        <w:rPr>
          <w:sz w:val="28"/>
          <w:szCs w:val="28"/>
        </w:rPr>
        <w:t xml:space="preserve"> услу</w:t>
      </w:r>
      <w:r w:rsidR="004D4891" w:rsidRPr="008F601D">
        <w:rPr>
          <w:sz w:val="28"/>
          <w:szCs w:val="28"/>
        </w:rPr>
        <w:t xml:space="preserve">г субъектам предпринимательства, что составило </w:t>
      </w:r>
      <w:r w:rsidR="004B72BD" w:rsidRPr="008F601D">
        <w:rPr>
          <w:sz w:val="28"/>
          <w:szCs w:val="28"/>
        </w:rPr>
        <w:t>21</w:t>
      </w:r>
      <w:r w:rsidR="004D4891" w:rsidRPr="008F601D">
        <w:rPr>
          <w:sz w:val="28"/>
          <w:szCs w:val="28"/>
        </w:rPr>
        <w:t>,</w:t>
      </w:r>
      <w:r w:rsidR="002F19FD" w:rsidRPr="008F601D">
        <w:rPr>
          <w:sz w:val="28"/>
          <w:szCs w:val="28"/>
        </w:rPr>
        <w:t>0</w:t>
      </w:r>
      <w:r w:rsidR="004D4891" w:rsidRPr="008F601D">
        <w:rPr>
          <w:sz w:val="28"/>
          <w:szCs w:val="28"/>
        </w:rPr>
        <w:t>% от общего количества услуг оказанных центром.</w:t>
      </w:r>
    </w:p>
    <w:p w:rsidR="004B72BD" w:rsidRPr="008F601D" w:rsidRDefault="004B72BD" w:rsidP="00536F08">
      <w:pPr>
        <w:ind w:firstLine="567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В 4 квартале 2016 года в АУ «МФЦ» состоялось открытие площадки «Многофункциональный центр для бизнеса», работающей исключительно с предпринимателями и юридическими лицами. По состоянию на конец 2016 года</w:t>
      </w:r>
      <w:r w:rsidR="00BE0564" w:rsidRPr="008F601D">
        <w:rPr>
          <w:sz w:val="28"/>
          <w:szCs w:val="28"/>
        </w:rPr>
        <w:t xml:space="preserve"> АУ «МФЦ» готов предложить более 130 государственных и муниципальных услуг.</w:t>
      </w:r>
    </w:p>
    <w:p w:rsidR="000D7D7F" w:rsidRPr="008F601D" w:rsidRDefault="000D7D7F" w:rsidP="00536F08">
      <w:pPr>
        <w:ind w:firstLine="567"/>
        <w:jc w:val="both"/>
        <w:rPr>
          <w:sz w:val="28"/>
          <w:szCs w:val="28"/>
        </w:rPr>
      </w:pPr>
    </w:p>
    <w:p w:rsidR="005E1057" w:rsidRPr="008F601D" w:rsidRDefault="00521492" w:rsidP="005E1057">
      <w:pPr>
        <w:tabs>
          <w:tab w:val="left" w:pos="1470"/>
        </w:tabs>
        <w:spacing w:line="276" w:lineRule="auto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2.4.4. На реализацию муниципальной программы </w:t>
      </w:r>
      <w:r w:rsidRPr="008F601D">
        <w:rPr>
          <w:b/>
          <w:sz w:val="28"/>
          <w:szCs w:val="28"/>
        </w:rPr>
        <w:t xml:space="preserve">«Развитие территориального общественного самоуправления на территории городского округа город Михайловка на 2014-2016 годы» </w:t>
      </w:r>
      <w:r w:rsidR="005E1057" w:rsidRPr="008F601D">
        <w:rPr>
          <w:sz w:val="28"/>
          <w:szCs w:val="28"/>
        </w:rPr>
        <w:t xml:space="preserve">запланировано в 2016 году </w:t>
      </w:r>
      <w:r w:rsidR="00C757BB" w:rsidRPr="008F601D">
        <w:rPr>
          <w:sz w:val="28"/>
          <w:szCs w:val="28"/>
        </w:rPr>
        <w:t>6470,4</w:t>
      </w:r>
      <w:r w:rsidR="005E1057" w:rsidRPr="008F601D">
        <w:rPr>
          <w:sz w:val="28"/>
          <w:szCs w:val="28"/>
        </w:rPr>
        <w:t xml:space="preserve"> тыс. руб., в том числе за счет бюджета городского округа </w:t>
      </w:r>
      <w:r w:rsidR="00C757BB" w:rsidRPr="008F601D">
        <w:rPr>
          <w:sz w:val="28"/>
          <w:szCs w:val="28"/>
        </w:rPr>
        <w:t>2050,4</w:t>
      </w:r>
      <w:r w:rsidR="005E1057" w:rsidRPr="008F601D">
        <w:rPr>
          <w:sz w:val="28"/>
          <w:szCs w:val="28"/>
        </w:rPr>
        <w:t xml:space="preserve"> тыс. руб., областного бюджета – 4 420,0 тыс. руб.</w:t>
      </w:r>
    </w:p>
    <w:p w:rsidR="005E1057" w:rsidRPr="008F601D" w:rsidRDefault="00C757BB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</w:t>
      </w:r>
      <w:r w:rsidR="002F4D1D" w:rsidRPr="008F601D">
        <w:rPr>
          <w:sz w:val="28"/>
          <w:szCs w:val="28"/>
        </w:rPr>
        <w:t xml:space="preserve"> израсходовано средств на сумму </w:t>
      </w:r>
      <w:r w:rsidRPr="008F601D">
        <w:rPr>
          <w:sz w:val="28"/>
          <w:szCs w:val="28"/>
        </w:rPr>
        <w:t>6467,3</w:t>
      </w:r>
      <w:r w:rsidR="002F4D1D" w:rsidRPr="008F601D">
        <w:rPr>
          <w:sz w:val="28"/>
          <w:szCs w:val="28"/>
        </w:rPr>
        <w:t xml:space="preserve"> тыс. руб.</w:t>
      </w:r>
    </w:p>
    <w:p w:rsidR="003E309A" w:rsidRPr="008F601D" w:rsidRDefault="003E309A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Итого на проведение городских конкурсов израсходовано 1986,3</w:t>
      </w:r>
      <w:r w:rsidR="00AF2A0E" w:rsidRPr="008F601D">
        <w:rPr>
          <w:sz w:val="28"/>
          <w:szCs w:val="28"/>
        </w:rPr>
        <w:t xml:space="preserve"> тыс. руб., в том числе на:</w:t>
      </w:r>
    </w:p>
    <w:p w:rsidR="00A043A3" w:rsidRPr="008F601D" w:rsidRDefault="00A043A3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организацию и проведение конкурса «На лучшую работу председателей ТОС в сфере социальной защиты» в 1-м квартале - 662,1 тыс. руб. (приняли участие 64 ТОС);</w:t>
      </w:r>
    </w:p>
    <w:p w:rsidR="00A043A3" w:rsidRPr="008F601D" w:rsidRDefault="00A043A3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организацию и проведение конкурса «На лучшую работу председателей ТОС по организации «Весеннего месячника добра» во 2-м квартале – 662,1 тыс. руб. (приняли участие 64 ТОС);</w:t>
      </w:r>
    </w:p>
    <w:p w:rsidR="00C757BB" w:rsidRPr="008F601D" w:rsidRDefault="00A043A3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организацию и проведение конкурса «На лучшую работу председателей ТОС по организации «Осеннего месячника добра» в 3-м квартале – 662,1 тыс. руб. (приняли участие 64 ТОС);</w:t>
      </w:r>
    </w:p>
    <w:p w:rsidR="001140B4" w:rsidRPr="008F601D" w:rsidRDefault="001140B4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 2016 году в соответствии с постановлением Администрации Волгоградской области от 14.06.2016 №284-п «О предоставлении в 2016 году дотаций бюджетам муниципальных районов и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в части оказания поддержки ТОС» была выделена дотация из средств областного бюджета</w:t>
      </w:r>
      <w:r w:rsidR="00C035C5" w:rsidRPr="008F601D">
        <w:rPr>
          <w:sz w:val="28"/>
          <w:szCs w:val="28"/>
        </w:rPr>
        <w:t xml:space="preserve"> в сумме 4420,0 тыс. руб.</w:t>
      </w:r>
      <w:r w:rsidRPr="008F601D">
        <w:rPr>
          <w:sz w:val="28"/>
          <w:szCs w:val="28"/>
        </w:rPr>
        <w:t>, которая израсходована в полном объеме по следующим направлениям:</w:t>
      </w:r>
    </w:p>
    <w:p w:rsidR="003F4926" w:rsidRPr="008F601D" w:rsidRDefault="003F4926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- ямочный ремонт (щебень) </w:t>
      </w:r>
      <w:r w:rsidR="00241020" w:rsidRPr="008F601D">
        <w:rPr>
          <w:sz w:val="28"/>
          <w:szCs w:val="28"/>
        </w:rPr>
        <w:t>на</w:t>
      </w:r>
      <w:r w:rsidRPr="008F601D">
        <w:rPr>
          <w:sz w:val="28"/>
          <w:szCs w:val="28"/>
        </w:rPr>
        <w:t xml:space="preserve"> 572,4 тыс. руб. осуществили ТОС Лидер 2, Дружба 25, Большовское, Усадьба;</w:t>
      </w:r>
    </w:p>
    <w:p w:rsidR="003F4926" w:rsidRPr="008F601D" w:rsidRDefault="003F4926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организация зоны отдыха детей и взрослых, ограждение, приобретение и укладка брусчатки, приобретение и установка скамеек ТОС Солнечный – 138,2 тыс. руб.;</w:t>
      </w:r>
    </w:p>
    <w:p w:rsidR="003F4926" w:rsidRPr="008F601D" w:rsidRDefault="003F4926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укладка тротуарной плитки на аллее «Семейное счастье» по ул. Целинной ТОС Радуга С</w:t>
      </w:r>
      <w:r w:rsidR="00241020" w:rsidRPr="008F601D">
        <w:rPr>
          <w:sz w:val="28"/>
          <w:szCs w:val="28"/>
        </w:rPr>
        <w:t xml:space="preserve"> – 148 тыс. руб.;</w:t>
      </w:r>
    </w:p>
    <w:p w:rsidR="00241020" w:rsidRPr="008F601D" w:rsidRDefault="00241020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покупка тренажеров, покрытие бетоном спортивной площадки ТОС Тихий квартал – 142 тыс. руб.;</w:t>
      </w:r>
    </w:p>
    <w:p w:rsidR="00241020" w:rsidRPr="008F601D" w:rsidRDefault="00241020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ямочный ремонт асфальтобетонной смесью на 856,2 тыс. руб. осуществили ТОС Арчединское, Медведевское, Приозерное, Реконструкторское, Ильменское – 2, Староселье;</w:t>
      </w:r>
    </w:p>
    <w:p w:rsidR="0030249F" w:rsidRPr="008F601D" w:rsidRDefault="00241020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- уличное освещение</w:t>
      </w:r>
      <w:r w:rsidR="0030249F" w:rsidRPr="008F601D">
        <w:rPr>
          <w:sz w:val="28"/>
          <w:szCs w:val="28"/>
        </w:rPr>
        <w:t xml:space="preserve"> ТОС Медведица Стар, Карагичевский, Безымянка-Центр на 418,4 тыс. руб.;</w:t>
      </w:r>
    </w:p>
    <w:p w:rsidR="0030249F" w:rsidRPr="008F601D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ямочный ремонт (щебень), планирование и грейдирование дорог на 718,2 тыс. руб. осуществили ТОС Отрадненское 1, Раздорское, Субботинское, Отрадненское, Возрождение;</w:t>
      </w:r>
    </w:p>
    <w:p w:rsidR="0030249F" w:rsidRPr="008F601D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и установка сцены, скамеек, технического оборудования ТОС Секачевское – 138,2 тыс. руб.;</w:t>
      </w:r>
    </w:p>
    <w:p w:rsidR="00241020" w:rsidRPr="008F601D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уличное освещение, установка остановки, лавочек для общественного транспорта ТОС Орловское - 142,0 тыс. руб.;</w:t>
      </w:r>
    </w:p>
    <w:p w:rsidR="0030249F" w:rsidRPr="008F601D" w:rsidRDefault="0030249F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изготовление и установка детского городка</w:t>
      </w:r>
      <w:r w:rsidR="001E0548" w:rsidRPr="008F601D">
        <w:rPr>
          <w:sz w:val="28"/>
          <w:szCs w:val="28"/>
        </w:rPr>
        <w:t>, спил деревьев ТОС Плотниковское - 142,0 тыс. руб.;</w:t>
      </w:r>
    </w:p>
    <w:p w:rsidR="001E0548" w:rsidRPr="008F601D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укладка тротуарной плитки на аллее ТОС Сенновское - 148,0 тыс. руб.;</w:t>
      </w:r>
    </w:p>
    <w:p w:rsidR="001E0548" w:rsidRPr="008F601D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изготовление и доставка детских каруселей, скамеек, ремонт колодца ТОС Суховское – 138,2 тыс. руб.;</w:t>
      </w:r>
    </w:p>
    <w:p w:rsidR="001E0548" w:rsidRPr="008F601D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уличное освещение территории детского сада, доставка щебня для ремонта дорог Троицкое-6 – 148,0 тыс. руб.;</w:t>
      </w:r>
    </w:p>
    <w:p w:rsidR="001E0548" w:rsidRPr="008F601D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и установка остановочного павильона, скамеек, навеса на сцену, ограждений, монтаж уличного освещения ТОС Черемухов – 142,0 тыс. руб.;</w:t>
      </w:r>
    </w:p>
    <w:p w:rsidR="001E0548" w:rsidRPr="008F601D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и установка беседок, спортивного инвентаря на детскую площадку ТОС Подгорный – 148,0 тыс. руб.;</w:t>
      </w:r>
    </w:p>
    <w:p w:rsidR="001E0548" w:rsidRPr="008F601D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ремонт тротуара бетонным покрытием ТОС Сидорянка – 142,0 тыс. руб.;</w:t>
      </w:r>
    </w:p>
    <w:p w:rsidR="001E0548" w:rsidRPr="008F601D" w:rsidRDefault="001E0548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ремонт асфальтового покрытия ТОС «Чайка» - 138,2 тыс. руб.</w:t>
      </w:r>
    </w:p>
    <w:p w:rsidR="00BD44A6" w:rsidRPr="008F601D" w:rsidRDefault="00BD44A6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16 декабря 2016 года в здании МКУ «МЦК»</w:t>
      </w:r>
      <w:r w:rsidR="00393F3B" w:rsidRPr="008F601D">
        <w:rPr>
          <w:sz w:val="28"/>
          <w:szCs w:val="28"/>
        </w:rPr>
        <w:t xml:space="preserve"> состоялось торжественное мероприятие, </w:t>
      </w:r>
      <w:r w:rsidR="00092F80" w:rsidRPr="008F601D">
        <w:rPr>
          <w:sz w:val="28"/>
          <w:szCs w:val="28"/>
        </w:rPr>
        <w:t>посвященное 10-летию территориального общественного самоуправления городского округа город Михайловка, на котором присутствовало более 120 человек. На организацию мероприятия были направлены средства местного бюджета в сумме 61,0 тыс.руб.</w:t>
      </w:r>
    </w:p>
    <w:p w:rsidR="00E2261A" w:rsidRPr="008F601D" w:rsidRDefault="00E2261A" w:rsidP="008800FA">
      <w:pPr>
        <w:tabs>
          <w:tab w:val="left" w:pos="1470"/>
        </w:tabs>
        <w:ind w:firstLine="539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В отчетном финансовом году </w:t>
      </w:r>
      <w:r w:rsidR="008800FA">
        <w:rPr>
          <w:sz w:val="28"/>
          <w:szCs w:val="28"/>
        </w:rPr>
        <w:t>доля жителей городского округа, объединившихся в ТОС, по отношению к общему количеству жителей составила 58,7%.</w:t>
      </w:r>
    </w:p>
    <w:p w:rsidR="00E2261A" w:rsidRPr="008F601D" w:rsidRDefault="00E2261A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C035C5" w:rsidRPr="008F601D" w:rsidRDefault="00C035C5" w:rsidP="005E1057">
      <w:pPr>
        <w:tabs>
          <w:tab w:val="left" w:pos="1470"/>
        </w:tabs>
        <w:ind w:firstLine="539"/>
        <w:jc w:val="both"/>
        <w:rPr>
          <w:sz w:val="28"/>
          <w:szCs w:val="28"/>
        </w:rPr>
      </w:pPr>
    </w:p>
    <w:p w:rsidR="001D297E" w:rsidRPr="008F601D" w:rsidRDefault="001D297E" w:rsidP="006625F4">
      <w:pPr>
        <w:widowControl w:val="0"/>
        <w:shd w:val="clear" w:color="auto" w:fill="FFFFFF"/>
        <w:tabs>
          <w:tab w:val="left" w:pos="1470"/>
        </w:tabs>
        <w:suppressAutoHyphens/>
        <w:ind w:firstLine="540"/>
        <w:jc w:val="center"/>
        <w:rPr>
          <w:b/>
          <w:bCs/>
          <w:sz w:val="28"/>
          <w:szCs w:val="28"/>
          <w:u w:val="single"/>
        </w:rPr>
      </w:pPr>
      <w:r w:rsidRPr="008F601D">
        <w:rPr>
          <w:b/>
          <w:bCs/>
          <w:sz w:val="28"/>
          <w:szCs w:val="28"/>
          <w:u w:val="single"/>
        </w:rPr>
        <w:t>2.5. Сфера государственного и муниципального управления</w:t>
      </w:r>
    </w:p>
    <w:p w:rsidR="001D297E" w:rsidRPr="008F601D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8F601D" w:rsidRDefault="001D297E" w:rsidP="006625F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2.5.1. В рамках реализации муниципальной программы </w:t>
      </w:r>
      <w:r w:rsidRPr="008F601D">
        <w:rPr>
          <w:b/>
          <w:bCs/>
          <w:sz w:val="28"/>
          <w:szCs w:val="28"/>
        </w:rPr>
        <w:t>«Повышение качества предоставления государственных и муниципальных услуг на базе АУ «МФЦ» на территории городского округа город Михайловка на 2014-2016 годы»</w:t>
      </w:r>
      <w:r w:rsidRPr="008F601D">
        <w:rPr>
          <w:sz w:val="28"/>
          <w:szCs w:val="28"/>
        </w:rPr>
        <w:t xml:space="preserve"> на 201</w:t>
      </w:r>
      <w:r w:rsidR="00BF0DE9" w:rsidRPr="008F601D">
        <w:rPr>
          <w:sz w:val="28"/>
          <w:szCs w:val="28"/>
        </w:rPr>
        <w:t>6</w:t>
      </w:r>
      <w:r w:rsidRPr="008F601D">
        <w:rPr>
          <w:sz w:val="28"/>
          <w:szCs w:val="28"/>
        </w:rPr>
        <w:t xml:space="preserve"> год в бюджете городского округа предусмотрено   </w:t>
      </w:r>
      <w:r w:rsidR="003F6078" w:rsidRPr="008F601D">
        <w:rPr>
          <w:sz w:val="28"/>
          <w:szCs w:val="28"/>
        </w:rPr>
        <w:t>19920,5</w:t>
      </w:r>
      <w:r w:rsidRPr="008F601D">
        <w:rPr>
          <w:sz w:val="28"/>
          <w:szCs w:val="28"/>
        </w:rPr>
        <w:t xml:space="preserve"> тыс. руб.</w:t>
      </w:r>
    </w:p>
    <w:p w:rsidR="001D297E" w:rsidRPr="008F601D" w:rsidRDefault="003F6078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В</w:t>
      </w:r>
      <w:r w:rsidR="00D34BD8" w:rsidRPr="008F601D">
        <w:rPr>
          <w:sz w:val="28"/>
          <w:szCs w:val="28"/>
        </w:rPr>
        <w:t xml:space="preserve"> 2016</w:t>
      </w:r>
      <w:r w:rsidRPr="008F601D">
        <w:rPr>
          <w:sz w:val="28"/>
          <w:szCs w:val="28"/>
        </w:rPr>
        <w:t xml:space="preserve"> году </w:t>
      </w:r>
      <w:r w:rsidR="001D297E" w:rsidRPr="008F601D">
        <w:rPr>
          <w:sz w:val="28"/>
          <w:szCs w:val="28"/>
        </w:rPr>
        <w:t xml:space="preserve"> на выполнение муниципального задания направлено </w:t>
      </w:r>
      <w:r w:rsidRPr="008F601D">
        <w:rPr>
          <w:sz w:val="28"/>
          <w:szCs w:val="28"/>
        </w:rPr>
        <w:t>19739,2</w:t>
      </w:r>
      <w:r w:rsidR="001D297E" w:rsidRPr="008F601D">
        <w:rPr>
          <w:sz w:val="28"/>
          <w:szCs w:val="28"/>
        </w:rPr>
        <w:t xml:space="preserve"> тыс. руб. </w:t>
      </w:r>
      <w:r w:rsidR="00C63DD9" w:rsidRPr="008F601D">
        <w:rPr>
          <w:sz w:val="28"/>
          <w:szCs w:val="28"/>
        </w:rPr>
        <w:t xml:space="preserve">Было оказано </w:t>
      </w:r>
      <w:r w:rsidR="005C0D61" w:rsidRPr="008F601D">
        <w:rPr>
          <w:sz w:val="28"/>
          <w:szCs w:val="28"/>
        </w:rPr>
        <w:t>40249</w:t>
      </w:r>
      <w:r w:rsidR="00C63DD9" w:rsidRPr="008F601D">
        <w:rPr>
          <w:sz w:val="28"/>
          <w:szCs w:val="28"/>
        </w:rPr>
        <w:t xml:space="preserve"> госуд</w:t>
      </w:r>
      <w:r w:rsidR="00AF2A0E" w:rsidRPr="008F601D">
        <w:rPr>
          <w:sz w:val="28"/>
          <w:szCs w:val="28"/>
        </w:rPr>
        <w:t>арственных и муниципальных услуг при плане 39749 государственных и муниципальных услуг</w:t>
      </w:r>
      <w:r w:rsidR="00C63DD9" w:rsidRPr="008F601D">
        <w:rPr>
          <w:sz w:val="28"/>
          <w:szCs w:val="28"/>
        </w:rPr>
        <w:t>.</w:t>
      </w:r>
    </w:p>
    <w:p w:rsidR="00392E0E" w:rsidRPr="008F601D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lastRenderedPageBreak/>
        <w:t>Проводилась работа по информированию получателей государственных и муниципальных услуг по телефону «горячей линии», чер</w:t>
      </w:r>
      <w:r w:rsidR="005C0D61" w:rsidRPr="008F601D">
        <w:rPr>
          <w:sz w:val="28"/>
          <w:szCs w:val="28"/>
        </w:rPr>
        <w:t>ез средства массовой информации. Н</w:t>
      </w:r>
      <w:r w:rsidRPr="008F601D">
        <w:rPr>
          <w:sz w:val="28"/>
          <w:szCs w:val="28"/>
        </w:rPr>
        <w:t>а сайте МФЦ размещалась информация о видах и сроках предоставления услуг</w:t>
      </w:r>
      <w:r w:rsidR="00392E0E" w:rsidRPr="008F601D">
        <w:rPr>
          <w:sz w:val="28"/>
          <w:szCs w:val="28"/>
        </w:rPr>
        <w:t>.</w:t>
      </w:r>
    </w:p>
    <w:p w:rsidR="001A5F37" w:rsidRPr="008F601D" w:rsidRDefault="001A5F37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Осуществлялось усовершенствование веб-сайта для организации доступа к информации и возможности подачи заявлений гражданами в электронном виде, а также проводилось усовершенствование автоматизированной информационной, архивной системы.</w:t>
      </w:r>
    </w:p>
    <w:p w:rsidR="001D297E" w:rsidRPr="008F601D" w:rsidRDefault="001D297E" w:rsidP="00461CB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Проведено обучение участников предоставления услуг </w:t>
      </w:r>
      <w:r w:rsidR="001373C2" w:rsidRPr="008F601D">
        <w:rPr>
          <w:sz w:val="28"/>
          <w:szCs w:val="28"/>
        </w:rPr>
        <w:t>в условиях функционирования МФЦ, аттестация рабочих мест.</w:t>
      </w:r>
    </w:p>
    <w:p w:rsidR="001D297E" w:rsidRPr="008F601D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6A0EA4" w:rsidRPr="008F601D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 xml:space="preserve">2.5.2. В рамках реализации муниципальной программы </w:t>
      </w:r>
      <w:r w:rsidRPr="008F601D">
        <w:rPr>
          <w:b/>
          <w:sz w:val="28"/>
          <w:szCs w:val="28"/>
        </w:rPr>
        <w:t>«Развитие муниципальной службы в городском округе город Михайловка на 2014-2016 годы»</w:t>
      </w:r>
      <w:r w:rsidRPr="008F601D">
        <w:rPr>
          <w:sz w:val="28"/>
          <w:szCs w:val="28"/>
        </w:rPr>
        <w:t xml:space="preserve"> на 2016 год в бюджете городского округа предусмотрено  20 тыс. руб. </w:t>
      </w:r>
      <w:r w:rsidR="00E00D10" w:rsidRPr="008F601D">
        <w:rPr>
          <w:sz w:val="28"/>
          <w:szCs w:val="28"/>
        </w:rPr>
        <w:t>В 2016 году</w:t>
      </w:r>
      <w:r w:rsidR="006A0EA4" w:rsidRPr="008F601D">
        <w:rPr>
          <w:sz w:val="28"/>
          <w:szCs w:val="28"/>
        </w:rPr>
        <w:t xml:space="preserve"> расходы произведены в сумме 16,4 тыс. руб. на:</w:t>
      </w:r>
    </w:p>
    <w:p w:rsidR="00DE6137" w:rsidRPr="008F601D" w:rsidRDefault="006A0EA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профессиональную переподготовку 2-х сотрудников в УДПО «</w:t>
      </w:r>
      <w:r w:rsidR="00DE6137" w:rsidRPr="008F601D">
        <w:rPr>
          <w:sz w:val="28"/>
          <w:szCs w:val="28"/>
        </w:rPr>
        <w:t>Волгоградский институт переподготовки и повышения квалификации руководящих кадров и специалистов»</w:t>
      </w:r>
      <w:r w:rsidR="00E00D10" w:rsidRPr="008F601D">
        <w:rPr>
          <w:sz w:val="28"/>
          <w:szCs w:val="28"/>
        </w:rPr>
        <w:t xml:space="preserve"> - 14,0 тыс. руб.</w:t>
      </w:r>
      <w:r w:rsidR="00DE6137" w:rsidRPr="008F601D">
        <w:rPr>
          <w:sz w:val="28"/>
          <w:szCs w:val="28"/>
        </w:rPr>
        <w:t>;</w:t>
      </w:r>
    </w:p>
    <w:p w:rsidR="00D95A21" w:rsidRPr="008F601D" w:rsidRDefault="00DE6137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- приобретение настенной демонстрационной системы на 10 панелей</w:t>
      </w:r>
      <w:r w:rsidR="00E00D10" w:rsidRPr="008F601D">
        <w:rPr>
          <w:sz w:val="28"/>
          <w:szCs w:val="28"/>
        </w:rPr>
        <w:t xml:space="preserve"> – 2,4 тыс. руб.</w:t>
      </w:r>
    </w:p>
    <w:p w:rsidR="00852B32" w:rsidRPr="008F601D" w:rsidRDefault="00FB6744" w:rsidP="005E0F14">
      <w:pPr>
        <w:spacing w:line="276" w:lineRule="auto"/>
        <w:ind w:firstLine="851"/>
        <w:jc w:val="both"/>
        <w:rPr>
          <w:sz w:val="28"/>
          <w:szCs w:val="28"/>
        </w:rPr>
      </w:pPr>
      <w:r w:rsidRPr="008F601D">
        <w:rPr>
          <w:sz w:val="28"/>
          <w:szCs w:val="28"/>
        </w:rPr>
        <w:t>Остаток средств по мероприятиям был запланирован на приобретение печатной продукции по вопросам противодействия коррупции, денежные средства израсходованы не были по причине бесплатного предоставления соответствующих материалов Антикоррупционным комитетом Волгоградской области.</w:t>
      </w:r>
    </w:p>
    <w:p w:rsidR="005E0F14" w:rsidRPr="008F601D" w:rsidRDefault="005E0F14" w:rsidP="005E0F14">
      <w:pPr>
        <w:spacing w:line="276" w:lineRule="auto"/>
        <w:ind w:firstLine="851"/>
        <w:jc w:val="both"/>
        <w:rPr>
          <w:sz w:val="28"/>
          <w:szCs w:val="28"/>
        </w:rPr>
      </w:pPr>
    </w:p>
    <w:p w:rsidR="005E0F14" w:rsidRPr="008F601D" w:rsidRDefault="005E0F14" w:rsidP="005E0F14">
      <w:pPr>
        <w:tabs>
          <w:tab w:val="left" w:pos="14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297E" w:rsidRPr="008F601D" w:rsidRDefault="001D297E" w:rsidP="006625F4">
      <w:pPr>
        <w:tabs>
          <w:tab w:val="left" w:pos="1470"/>
        </w:tabs>
        <w:ind w:firstLine="540"/>
        <w:jc w:val="both"/>
        <w:rPr>
          <w:sz w:val="28"/>
          <w:szCs w:val="28"/>
        </w:rPr>
      </w:pPr>
    </w:p>
    <w:p w:rsidR="001D297E" w:rsidRPr="008F601D" w:rsidRDefault="001D297E" w:rsidP="00D47A5C">
      <w:pPr>
        <w:ind w:firstLine="540"/>
        <w:jc w:val="both"/>
        <w:rPr>
          <w:sz w:val="28"/>
          <w:szCs w:val="28"/>
        </w:rPr>
      </w:pPr>
    </w:p>
    <w:p w:rsidR="001D297E" w:rsidRPr="008F601D" w:rsidRDefault="001D297E" w:rsidP="006625F4">
      <w:pPr>
        <w:tabs>
          <w:tab w:val="left" w:pos="1470"/>
        </w:tabs>
        <w:ind w:firstLine="540"/>
        <w:jc w:val="both"/>
        <w:rPr>
          <w:color w:val="FF0000"/>
          <w:sz w:val="28"/>
          <w:szCs w:val="28"/>
        </w:rPr>
      </w:pPr>
    </w:p>
    <w:p w:rsidR="009A2643" w:rsidRDefault="00A755D7" w:rsidP="00D47A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55D7" w:rsidRPr="006273FF" w:rsidRDefault="00A755D7" w:rsidP="00D47A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С. А. Фомин          </w:t>
      </w:r>
    </w:p>
    <w:sectPr w:rsidR="00A755D7" w:rsidRPr="006273FF" w:rsidSect="00F5306B">
      <w:foot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79" w:rsidRDefault="00174079" w:rsidP="00902BC9">
      <w:r>
        <w:separator/>
      </w:r>
    </w:p>
  </w:endnote>
  <w:endnote w:type="continuationSeparator" w:id="1">
    <w:p w:rsidR="00174079" w:rsidRDefault="00174079" w:rsidP="0090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591" w:rsidRDefault="006709C5">
    <w:pPr>
      <w:pStyle w:val="a7"/>
      <w:jc w:val="center"/>
    </w:pPr>
    <w:fldSimple w:instr=" PAGE   \* MERGEFORMAT ">
      <w:r w:rsidR="00A755D7">
        <w:rPr>
          <w:noProof/>
        </w:rPr>
        <w:t>24</w:t>
      </w:r>
    </w:fldSimple>
  </w:p>
  <w:p w:rsidR="009B3591" w:rsidRDefault="009B35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79" w:rsidRDefault="00174079" w:rsidP="00902BC9">
      <w:r>
        <w:separator/>
      </w:r>
    </w:p>
  </w:footnote>
  <w:footnote w:type="continuationSeparator" w:id="1">
    <w:p w:rsidR="00174079" w:rsidRDefault="00174079" w:rsidP="00902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A2DC0"/>
    <w:multiLevelType w:val="hybridMultilevel"/>
    <w:tmpl w:val="17FEE18E"/>
    <w:lvl w:ilvl="0" w:tplc="6F02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D8A"/>
    <w:multiLevelType w:val="hybridMultilevel"/>
    <w:tmpl w:val="2A80CE64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29461F"/>
    <w:multiLevelType w:val="hybridMultilevel"/>
    <w:tmpl w:val="A76080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9943F3C"/>
    <w:multiLevelType w:val="hybridMultilevel"/>
    <w:tmpl w:val="850C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3680"/>
    <w:multiLevelType w:val="hybridMultilevel"/>
    <w:tmpl w:val="1E7A9D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3EF633C3"/>
    <w:multiLevelType w:val="hybridMultilevel"/>
    <w:tmpl w:val="FB7C61EC"/>
    <w:lvl w:ilvl="0" w:tplc="CDA861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A9463D"/>
    <w:multiLevelType w:val="hybridMultilevel"/>
    <w:tmpl w:val="CB38BDC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2E13F27"/>
    <w:multiLevelType w:val="hybridMultilevel"/>
    <w:tmpl w:val="FADA448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5C7A7643"/>
    <w:multiLevelType w:val="hybridMultilevel"/>
    <w:tmpl w:val="7D68730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65353EC"/>
    <w:multiLevelType w:val="hybridMultilevel"/>
    <w:tmpl w:val="790AD3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7C372514"/>
    <w:multiLevelType w:val="hybridMultilevel"/>
    <w:tmpl w:val="252A2AE4"/>
    <w:lvl w:ilvl="0" w:tplc="FA227E5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9E"/>
    <w:rsid w:val="000006B5"/>
    <w:rsid w:val="00001218"/>
    <w:rsid w:val="00002C14"/>
    <w:rsid w:val="000039A8"/>
    <w:rsid w:val="000040A1"/>
    <w:rsid w:val="00004C97"/>
    <w:rsid w:val="0000516D"/>
    <w:rsid w:val="000058CA"/>
    <w:rsid w:val="0000737A"/>
    <w:rsid w:val="000078B9"/>
    <w:rsid w:val="00010218"/>
    <w:rsid w:val="00010BA9"/>
    <w:rsid w:val="0001102C"/>
    <w:rsid w:val="0001112D"/>
    <w:rsid w:val="00011687"/>
    <w:rsid w:val="000117E3"/>
    <w:rsid w:val="0001429D"/>
    <w:rsid w:val="00015210"/>
    <w:rsid w:val="000153BD"/>
    <w:rsid w:val="000161EE"/>
    <w:rsid w:val="00016D72"/>
    <w:rsid w:val="00016DBF"/>
    <w:rsid w:val="0001738D"/>
    <w:rsid w:val="00017BAF"/>
    <w:rsid w:val="00017C09"/>
    <w:rsid w:val="00021E32"/>
    <w:rsid w:val="00022185"/>
    <w:rsid w:val="00023E9F"/>
    <w:rsid w:val="000264F1"/>
    <w:rsid w:val="00026680"/>
    <w:rsid w:val="00030B9D"/>
    <w:rsid w:val="00031B39"/>
    <w:rsid w:val="00033ADB"/>
    <w:rsid w:val="0003411C"/>
    <w:rsid w:val="000368C3"/>
    <w:rsid w:val="00036AF3"/>
    <w:rsid w:val="00037269"/>
    <w:rsid w:val="00037B65"/>
    <w:rsid w:val="00040B9F"/>
    <w:rsid w:val="000413E7"/>
    <w:rsid w:val="00041B72"/>
    <w:rsid w:val="00042BA3"/>
    <w:rsid w:val="000435BF"/>
    <w:rsid w:val="00044CC5"/>
    <w:rsid w:val="00044F74"/>
    <w:rsid w:val="000450CF"/>
    <w:rsid w:val="000455CA"/>
    <w:rsid w:val="000458A0"/>
    <w:rsid w:val="000463F1"/>
    <w:rsid w:val="000464EC"/>
    <w:rsid w:val="0004661F"/>
    <w:rsid w:val="00050D2C"/>
    <w:rsid w:val="00051488"/>
    <w:rsid w:val="000514D8"/>
    <w:rsid w:val="00051A06"/>
    <w:rsid w:val="0005492F"/>
    <w:rsid w:val="00054D44"/>
    <w:rsid w:val="000556BE"/>
    <w:rsid w:val="000558BD"/>
    <w:rsid w:val="00056716"/>
    <w:rsid w:val="00057254"/>
    <w:rsid w:val="000573AD"/>
    <w:rsid w:val="0006060D"/>
    <w:rsid w:val="0006071B"/>
    <w:rsid w:val="000613F2"/>
    <w:rsid w:val="0006187D"/>
    <w:rsid w:val="00061A45"/>
    <w:rsid w:val="00061E48"/>
    <w:rsid w:val="00062023"/>
    <w:rsid w:val="0006212F"/>
    <w:rsid w:val="00062353"/>
    <w:rsid w:val="00062643"/>
    <w:rsid w:val="00062D7E"/>
    <w:rsid w:val="00063CE4"/>
    <w:rsid w:val="00064293"/>
    <w:rsid w:val="0006465B"/>
    <w:rsid w:val="00064CDD"/>
    <w:rsid w:val="000661C4"/>
    <w:rsid w:val="00067095"/>
    <w:rsid w:val="00067588"/>
    <w:rsid w:val="00067638"/>
    <w:rsid w:val="000678A2"/>
    <w:rsid w:val="00067AA1"/>
    <w:rsid w:val="00070E7E"/>
    <w:rsid w:val="00070E98"/>
    <w:rsid w:val="000710F8"/>
    <w:rsid w:val="000713E3"/>
    <w:rsid w:val="000722CA"/>
    <w:rsid w:val="00072348"/>
    <w:rsid w:val="00072828"/>
    <w:rsid w:val="00072BC8"/>
    <w:rsid w:val="000745E2"/>
    <w:rsid w:val="000747CC"/>
    <w:rsid w:val="000752AD"/>
    <w:rsid w:val="00075E06"/>
    <w:rsid w:val="00076C36"/>
    <w:rsid w:val="0007768F"/>
    <w:rsid w:val="00077B3E"/>
    <w:rsid w:val="00081371"/>
    <w:rsid w:val="00081C88"/>
    <w:rsid w:val="000820A4"/>
    <w:rsid w:val="000828CA"/>
    <w:rsid w:val="00082915"/>
    <w:rsid w:val="00082F86"/>
    <w:rsid w:val="00083E8D"/>
    <w:rsid w:val="000843E3"/>
    <w:rsid w:val="00084862"/>
    <w:rsid w:val="00085667"/>
    <w:rsid w:val="00085A3C"/>
    <w:rsid w:val="00085D68"/>
    <w:rsid w:val="00086EAC"/>
    <w:rsid w:val="0009005F"/>
    <w:rsid w:val="00090612"/>
    <w:rsid w:val="0009083C"/>
    <w:rsid w:val="00090E1B"/>
    <w:rsid w:val="00090F4E"/>
    <w:rsid w:val="00091227"/>
    <w:rsid w:val="00091E9C"/>
    <w:rsid w:val="00092008"/>
    <w:rsid w:val="00092680"/>
    <w:rsid w:val="00092BA3"/>
    <w:rsid w:val="00092F80"/>
    <w:rsid w:val="00094191"/>
    <w:rsid w:val="00094829"/>
    <w:rsid w:val="00094955"/>
    <w:rsid w:val="00094E43"/>
    <w:rsid w:val="00095866"/>
    <w:rsid w:val="00096BA8"/>
    <w:rsid w:val="000972E8"/>
    <w:rsid w:val="00097892"/>
    <w:rsid w:val="00097E39"/>
    <w:rsid w:val="000A03CF"/>
    <w:rsid w:val="000A3570"/>
    <w:rsid w:val="000A3B24"/>
    <w:rsid w:val="000A496A"/>
    <w:rsid w:val="000A5DB4"/>
    <w:rsid w:val="000A5F47"/>
    <w:rsid w:val="000B03D3"/>
    <w:rsid w:val="000B053D"/>
    <w:rsid w:val="000B10AB"/>
    <w:rsid w:val="000B18B6"/>
    <w:rsid w:val="000B2077"/>
    <w:rsid w:val="000B2157"/>
    <w:rsid w:val="000B25AA"/>
    <w:rsid w:val="000B2AB2"/>
    <w:rsid w:val="000B2E4D"/>
    <w:rsid w:val="000B300E"/>
    <w:rsid w:val="000B3EBE"/>
    <w:rsid w:val="000B3ED6"/>
    <w:rsid w:val="000B51A6"/>
    <w:rsid w:val="000B5ECA"/>
    <w:rsid w:val="000B62C9"/>
    <w:rsid w:val="000B680F"/>
    <w:rsid w:val="000B6930"/>
    <w:rsid w:val="000B6C71"/>
    <w:rsid w:val="000C014D"/>
    <w:rsid w:val="000C17D3"/>
    <w:rsid w:val="000C2171"/>
    <w:rsid w:val="000C4049"/>
    <w:rsid w:val="000C491F"/>
    <w:rsid w:val="000C494A"/>
    <w:rsid w:val="000C5118"/>
    <w:rsid w:val="000C548D"/>
    <w:rsid w:val="000C5647"/>
    <w:rsid w:val="000C56FA"/>
    <w:rsid w:val="000C5AEF"/>
    <w:rsid w:val="000C5DF1"/>
    <w:rsid w:val="000C632D"/>
    <w:rsid w:val="000C6B4B"/>
    <w:rsid w:val="000C71EE"/>
    <w:rsid w:val="000C722F"/>
    <w:rsid w:val="000D08AF"/>
    <w:rsid w:val="000D1880"/>
    <w:rsid w:val="000D1C6A"/>
    <w:rsid w:val="000D1E3B"/>
    <w:rsid w:val="000D2539"/>
    <w:rsid w:val="000D37C8"/>
    <w:rsid w:val="000D464C"/>
    <w:rsid w:val="000D5F93"/>
    <w:rsid w:val="000D7498"/>
    <w:rsid w:val="000D7C30"/>
    <w:rsid w:val="000D7D7F"/>
    <w:rsid w:val="000E12DE"/>
    <w:rsid w:val="000E19A9"/>
    <w:rsid w:val="000E2EC9"/>
    <w:rsid w:val="000E427D"/>
    <w:rsid w:val="000E6653"/>
    <w:rsid w:val="000E6A80"/>
    <w:rsid w:val="000E6F14"/>
    <w:rsid w:val="000E75E2"/>
    <w:rsid w:val="000F00E0"/>
    <w:rsid w:val="000F00F5"/>
    <w:rsid w:val="000F147F"/>
    <w:rsid w:val="000F1617"/>
    <w:rsid w:val="000F1D93"/>
    <w:rsid w:val="000F261E"/>
    <w:rsid w:val="000F2723"/>
    <w:rsid w:val="000F3D19"/>
    <w:rsid w:val="000F4017"/>
    <w:rsid w:val="000F496C"/>
    <w:rsid w:val="000F53F3"/>
    <w:rsid w:val="000F6449"/>
    <w:rsid w:val="000F7866"/>
    <w:rsid w:val="00100892"/>
    <w:rsid w:val="00100A6A"/>
    <w:rsid w:val="001018AB"/>
    <w:rsid w:val="00102D35"/>
    <w:rsid w:val="001039D0"/>
    <w:rsid w:val="00103C22"/>
    <w:rsid w:val="00103CB4"/>
    <w:rsid w:val="001041EE"/>
    <w:rsid w:val="001050F3"/>
    <w:rsid w:val="00105411"/>
    <w:rsid w:val="00105B7D"/>
    <w:rsid w:val="00105CB3"/>
    <w:rsid w:val="00106ED3"/>
    <w:rsid w:val="001077BC"/>
    <w:rsid w:val="001120D7"/>
    <w:rsid w:val="001121EC"/>
    <w:rsid w:val="00112B9A"/>
    <w:rsid w:val="00113C4D"/>
    <w:rsid w:val="00113D21"/>
    <w:rsid w:val="001140B4"/>
    <w:rsid w:val="0011467A"/>
    <w:rsid w:val="00114836"/>
    <w:rsid w:val="00115A2B"/>
    <w:rsid w:val="00116758"/>
    <w:rsid w:val="00116D97"/>
    <w:rsid w:val="00117418"/>
    <w:rsid w:val="00117A40"/>
    <w:rsid w:val="00120149"/>
    <w:rsid w:val="0012051F"/>
    <w:rsid w:val="00120F82"/>
    <w:rsid w:val="001248D0"/>
    <w:rsid w:val="00124C69"/>
    <w:rsid w:val="00124FFD"/>
    <w:rsid w:val="001250DC"/>
    <w:rsid w:val="001253C9"/>
    <w:rsid w:val="00125C40"/>
    <w:rsid w:val="00126048"/>
    <w:rsid w:val="00126CFA"/>
    <w:rsid w:val="001278DA"/>
    <w:rsid w:val="001308B1"/>
    <w:rsid w:val="00130F85"/>
    <w:rsid w:val="00132375"/>
    <w:rsid w:val="00132921"/>
    <w:rsid w:val="00132AE4"/>
    <w:rsid w:val="00132C44"/>
    <w:rsid w:val="001338F0"/>
    <w:rsid w:val="0013408A"/>
    <w:rsid w:val="00134A12"/>
    <w:rsid w:val="00134AFD"/>
    <w:rsid w:val="00135188"/>
    <w:rsid w:val="00136E76"/>
    <w:rsid w:val="001373C2"/>
    <w:rsid w:val="001374A9"/>
    <w:rsid w:val="001377CA"/>
    <w:rsid w:val="00137C46"/>
    <w:rsid w:val="001402CD"/>
    <w:rsid w:val="001409DB"/>
    <w:rsid w:val="00140B53"/>
    <w:rsid w:val="00140B96"/>
    <w:rsid w:val="00141398"/>
    <w:rsid w:val="00141459"/>
    <w:rsid w:val="001424C6"/>
    <w:rsid w:val="001436FD"/>
    <w:rsid w:val="0014450E"/>
    <w:rsid w:val="0014461D"/>
    <w:rsid w:val="001455E6"/>
    <w:rsid w:val="00145ACE"/>
    <w:rsid w:val="00146336"/>
    <w:rsid w:val="00146B93"/>
    <w:rsid w:val="00146C71"/>
    <w:rsid w:val="0014727E"/>
    <w:rsid w:val="001473DD"/>
    <w:rsid w:val="00150027"/>
    <w:rsid w:val="0015010C"/>
    <w:rsid w:val="00150193"/>
    <w:rsid w:val="001507FA"/>
    <w:rsid w:val="001524F7"/>
    <w:rsid w:val="001530B4"/>
    <w:rsid w:val="0015379A"/>
    <w:rsid w:val="00155161"/>
    <w:rsid w:val="00155A25"/>
    <w:rsid w:val="00155C62"/>
    <w:rsid w:val="00155E0A"/>
    <w:rsid w:val="00157A68"/>
    <w:rsid w:val="00157AE4"/>
    <w:rsid w:val="00157E6E"/>
    <w:rsid w:val="00160344"/>
    <w:rsid w:val="0016059A"/>
    <w:rsid w:val="00160AFB"/>
    <w:rsid w:val="0016101D"/>
    <w:rsid w:val="001612E3"/>
    <w:rsid w:val="00161CE1"/>
    <w:rsid w:val="0016236C"/>
    <w:rsid w:val="00162CEB"/>
    <w:rsid w:val="001639EC"/>
    <w:rsid w:val="00163B21"/>
    <w:rsid w:val="00163E74"/>
    <w:rsid w:val="001655B2"/>
    <w:rsid w:val="00165A1F"/>
    <w:rsid w:val="00165BCF"/>
    <w:rsid w:val="0016729B"/>
    <w:rsid w:val="00167845"/>
    <w:rsid w:val="00171062"/>
    <w:rsid w:val="00171442"/>
    <w:rsid w:val="00171766"/>
    <w:rsid w:val="00173A51"/>
    <w:rsid w:val="00173EAF"/>
    <w:rsid w:val="0017402B"/>
    <w:rsid w:val="00174079"/>
    <w:rsid w:val="001742BD"/>
    <w:rsid w:val="0017509E"/>
    <w:rsid w:val="001750F1"/>
    <w:rsid w:val="00176A81"/>
    <w:rsid w:val="00176E9B"/>
    <w:rsid w:val="00176EDD"/>
    <w:rsid w:val="001801DE"/>
    <w:rsid w:val="001817D1"/>
    <w:rsid w:val="001832A5"/>
    <w:rsid w:val="001840B3"/>
    <w:rsid w:val="00184110"/>
    <w:rsid w:val="0018475F"/>
    <w:rsid w:val="001848C1"/>
    <w:rsid w:val="00184A0E"/>
    <w:rsid w:val="0018515C"/>
    <w:rsid w:val="001854BB"/>
    <w:rsid w:val="001855D0"/>
    <w:rsid w:val="00185CC1"/>
    <w:rsid w:val="0018673E"/>
    <w:rsid w:val="00186D9A"/>
    <w:rsid w:val="00190D80"/>
    <w:rsid w:val="001916C5"/>
    <w:rsid w:val="00191AA0"/>
    <w:rsid w:val="00192147"/>
    <w:rsid w:val="00193391"/>
    <w:rsid w:val="0019374C"/>
    <w:rsid w:val="00193DC9"/>
    <w:rsid w:val="00194D82"/>
    <w:rsid w:val="001968B4"/>
    <w:rsid w:val="00196919"/>
    <w:rsid w:val="00197050"/>
    <w:rsid w:val="001972A5"/>
    <w:rsid w:val="001A05E1"/>
    <w:rsid w:val="001A0C78"/>
    <w:rsid w:val="001A1D41"/>
    <w:rsid w:val="001A1E07"/>
    <w:rsid w:val="001A33F8"/>
    <w:rsid w:val="001A3FE0"/>
    <w:rsid w:val="001A5313"/>
    <w:rsid w:val="001A5F37"/>
    <w:rsid w:val="001A6071"/>
    <w:rsid w:val="001A6CC2"/>
    <w:rsid w:val="001B02A1"/>
    <w:rsid w:val="001B0857"/>
    <w:rsid w:val="001B1A22"/>
    <w:rsid w:val="001B1F6A"/>
    <w:rsid w:val="001B2B21"/>
    <w:rsid w:val="001B305C"/>
    <w:rsid w:val="001B3E35"/>
    <w:rsid w:val="001B417A"/>
    <w:rsid w:val="001B45C2"/>
    <w:rsid w:val="001B476D"/>
    <w:rsid w:val="001B5618"/>
    <w:rsid w:val="001B69B0"/>
    <w:rsid w:val="001C06E2"/>
    <w:rsid w:val="001C1D90"/>
    <w:rsid w:val="001C3E89"/>
    <w:rsid w:val="001C4230"/>
    <w:rsid w:val="001C4382"/>
    <w:rsid w:val="001C4B1A"/>
    <w:rsid w:val="001C5F4E"/>
    <w:rsid w:val="001C72E9"/>
    <w:rsid w:val="001D0093"/>
    <w:rsid w:val="001D02F1"/>
    <w:rsid w:val="001D049C"/>
    <w:rsid w:val="001D10D1"/>
    <w:rsid w:val="001D1F80"/>
    <w:rsid w:val="001D273B"/>
    <w:rsid w:val="001D297E"/>
    <w:rsid w:val="001D4FEF"/>
    <w:rsid w:val="001D5A1A"/>
    <w:rsid w:val="001D75F8"/>
    <w:rsid w:val="001E00C7"/>
    <w:rsid w:val="001E0548"/>
    <w:rsid w:val="001E291E"/>
    <w:rsid w:val="001E3EC0"/>
    <w:rsid w:val="001E40C5"/>
    <w:rsid w:val="001E47D7"/>
    <w:rsid w:val="001E5490"/>
    <w:rsid w:val="001E56F5"/>
    <w:rsid w:val="001E5BCF"/>
    <w:rsid w:val="001E6376"/>
    <w:rsid w:val="001E6B5D"/>
    <w:rsid w:val="001E74F8"/>
    <w:rsid w:val="001E7D69"/>
    <w:rsid w:val="001F077A"/>
    <w:rsid w:val="001F0802"/>
    <w:rsid w:val="001F141B"/>
    <w:rsid w:val="001F19C6"/>
    <w:rsid w:val="001F2A3C"/>
    <w:rsid w:val="001F4B3C"/>
    <w:rsid w:val="001F597B"/>
    <w:rsid w:val="001F5E01"/>
    <w:rsid w:val="001F6099"/>
    <w:rsid w:val="001F63C7"/>
    <w:rsid w:val="001F6B81"/>
    <w:rsid w:val="001F732A"/>
    <w:rsid w:val="00200F95"/>
    <w:rsid w:val="002021C6"/>
    <w:rsid w:val="00202376"/>
    <w:rsid w:val="00203798"/>
    <w:rsid w:val="002037E9"/>
    <w:rsid w:val="00203C30"/>
    <w:rsid w:val="00205843"/>
    <w:rsid w:val="00205EBF"/>
    <w:rsid w:val="002061FC"/>
    <w:rsid w:val="00207693"/>
    <w:rsid w:val="002076BF"/>
    <w:rsid w:val="00207B41"/>
    <w:rsid w:val="00207BE2"/>
    <w:rsid w:val="0021057D"/>
    <w:rsid w:val="0021134F"/>
    <w:rsid w:val="002123EF"/>
    <w:rsid w:val="002153E0"/>
    <w:rsid w:val="0021553F"/>
    <w:rsid w:val="00215FBD"/>
    <w:rsid w:val="002164CC"/>
    <w:rsid w:val="00216638"/>
    <w:rsid w:val="00216B63"/>
    <w:rsid w:val="002176A3"/>
    <w:rsid w:val="002209D9"/>
    <w:rsid w:val="00221200"/>
    <w:rsid w:val="00221B42"/>
    <w:rsid w:val="002229E8"/>
    <w:rsid w:val="00222CB0"/>
    <w:rsid w:val="00222F98"/>
    <w:rsid w:val="00223324"/>
    <w:rsid w:val="002236AB"/>
    <w:rsid w:val="00223826"/>
    <w:rsid w:val="00223A95"/>
    <w:rsid w:val="00224686"/>
    <w:rsid w:val="0022517F"/>
    <w:rsid w:val="002255EA"/>
    <w:rsid w:val="00225A9B"/>
    <w:rsid w:val="00226F66"/>
    <w:rsid w:val="00227135"/>
    <w:rsid w:val="002273E8"/>
    <w:rsid w:val="00230E47"/>
    <w:rsid w:val="00232694"/>
    <w:rsid w:val="00233672"/>
    <w:rsid w:val="00233EF4"/>
    <w:rsid w:val="00234208"/>
    <w:rsid w:val="002343BA"/>
    <w:rsid w:val="00234BE9"/>
    <w:rsid w:val="00235277"/>
    <w:rsid w:val="00235B9F"/>
    <w:rsid w:val="00236347"/>
    <w:rsid w:val="00236478"/>
    <w:rsid w:val="00236B06"/>
    <w:rsid w:val="002373C2"/>
    <w:rsid w:val="00237588"/>
    <w:rsid w:val="002378FE"/>
    <w:rsid w:val="00237BE4"/>
    <w:rsid w:val="00237CA9"/>
    <w:rsid w:val="002400A5"/>
    <w:rsid w:val="002407D7"/>
    <w:rsid w:val="00241020"/>
    <w:rsid w:val="00241B70"/>
    <w:rsid w:val="00241B8B"/>
    <w:rsid w:val="0024348E"/>
    <w:rsid w:val="00243C35"/>
    <w:rsid w:val="00245C6F"/>
    <w:rsid w:val="00245E0B"/>
    <w:rsid w:val="00246579"/>
    <w:rsid w:val="00246FA8"/>
    <w:rsid w:val="00247461"/>
    <w:rsid w:val="0024753A"/>
    <w:rsid w:val="00247BC3"/>
    <w:rsid w:val="00250286"/>
    <w:rsid w:val="00250B23"/>
    <w:rsid w:val="00250D65"/>
    <w:rsid w:val="00251B61"/>
    <w:rsid w:val="00252B04"/>
    <w:rsid w:val="00252D2C"/>
    <w:rsid w:val="00252DEB"/>
    <w:rsid w:val="00253583"/>
    <w:rsid w:val="002535BB"/>
    <w:rsid w:val="00253C5A"/>
    <w:rsid w:val="00253C69"/>
    <w:rsid w:val="002547DA"/>
    <w:rsid w:val="0025544B"/>
    <w:rsid w:val="00255EB3"/>
    <w:rsid w:val="00255ECE"/>
    <w:rsid w:val="00256048"/>
    <w:rsid w:val="0025659D"/>
    <w:rsid w:val="00256C55"/>
    <w:rsid w:val="00256F8A"/>
    <w:rsid w:val="0025727E"/>
    <w:rsid w:val="002577F9"/>
    <w:rsid w:val="00257BA2"/>
    <w:rsid w:val="00262563"/>
    <w:rsid w:val="00263548"/>
    <w:rsid w:val="00264CD3"/>
    <w:rsid w:val="00264D84"/>
    <w:rsid w:val="0026627F"/>
    <w:rsid w:val="00266831"/>
    <w:rsid w:val="00266FBF"/>
    <w:rsid w:val="002709B2"/>
    <w:rsid w:val="00271517"/>
    <w:rsid w:val="002723C2"/>
    <w:rsid w:val="002735E9"/>
    <w:rsid w:val="002748D2"/>
    <w:rsid w:val="00275663"/>
    <w:rsid w:val="002770C7"/>
    <w:rsid w:val="002805EB"/>
    <w:rsid w:val="002807A3"/>
    <w:rsid w:val="00280F72"/>
    <w:rsid w:val="0028217A"/>
    <w:rsid w:val="00282918"/>
    <w:rsid w:val="00282D4D"/>
    <w:rsid w:val="00283F96"/>
    <w:rsid w:val="00284DC6"/>
    <w:rsid w:val="002855E3"/>
    <w:rsid w:val="002859D4"/>
    <w:rsid w:val="00285A0B"/>
    <w:rsid w:val="00285F95"/>
    <w:rsid w:val="00286958"/>
    <w:rsid w:val="00286E4A"/>
    <w:rsid w:val="00287452"/>
    <w:rsid w:val="002875BA"/>
    <w:rsid w:val="00287781"/>
    <w:rsid w:val="00287963"/>
    <w:rsid w:val="002913F1"/>
    <w:rsid w:val="0029176F"/>
    <w:rsid w:val="002917C7"/>
    <w:rsid w:val="00292579"/>
    <w:rsid w:val="002927BE"/>
    <w:rsid w:val="00293109"/>
    <w:rsid w:val="0029345E"/>
    <w:rsid w:val="002941AF"/>
    <w:rsid w:val="00296CC4"/>
    <w:rsid w:val="002977B5"/>
    <w:rsid w:val="00297E3B"/>
    <w:rsid w:val="002A077D"/>
    <w:rsid w:val="002A07A4"/>
    <w:rsid w:val="002A1251"/>
    <w:rsid w:val="002A1800"/>
    <w:rsid w:val="002A1E55"/>
    <w:rsid w:val="002A203C"/>
    <w:rsid w:val="002A3195"/>
    <w:rsid w:val="002A3996"/>
    <w:rsid w:val="002A3B0A"/>
    <w:rsid w:val="002A3D2D"/>
    <w:rsid w:val="002A4018"/>
    <w:rsid w:val="002A4054"/>
    <w:rsid w:val="002A4ACC"/>
    <w:rsid w:val="002A5ADB"/>
    <w:rsid w:val="002A6659"/>
    <w:rsid w:val="002A713B"/>
    <w:rsid w:val="002A7CCA"/>
    <w:rsid w:val="002A7CE8"/>
    <w:rsid w:val="002B0757"/>
    <w:rsid w:val="002B132A"/>
    <w:rsid w:val="002B2683"/>
    <w:rsid w:val="002B2B10"/>
    <w:rsid w:val="002B2B32"/>
    <w:rsid w:val="002B2D41"/>
    <w:rsid w:val="002B2E9A"/>
    <w:rsid w:val="002B468D"/>
    <w:rsid w:val="002B4BED"/>
    <w:rsid w:val="002B5136"/>
    <w:rsid w:val="002B5E32"/>
    <w:rsid w:val="002B6CC5"/>
    <w:rsid w:val="002C0614"/>
    <w:rsid w:val="002C12B9"/>
    <w:rsid w:val="002C1552"/>
    <w:rsid w:val="002C1806"/>
    <w:rsid w:val="002C2290"/>
    <w:rsid w:val="002C2ED5"/>
    <w:rsid w:val="002C2FF6"/>
    <w:rsid w:val="002C3099"/>
    <w:rsid w:val="002C37E9"/>
    <w:rsid w:val="002C3D3A"/>
    <w:rsid w:val="002C3DA4"/>
    <w:rsid w:val="002C3E0F"/>
    <w:rsid w:val="002C4B12"/>
    <w:rsid w:val="002C4E9C"/>
    <w:rsid w:val="002C55C2"/>
    <w:rsid w:val="002C55F6"/>
    <w:rsid w:val="002C717A"/>
    <w:rsid w:val="002C7479"/>
    <w:rsid w:val="002D0049"/>
    <w:rsid w:val="002D08C7"/>
    <w:rsid w:val="002D219C"/>
    <w:rsid w:val="002D21F4"/>
    <w:rsid w:val="002D22EA"/>
    <w:rsid w:val="002D235B"/>
    <w:rsid w:val="002D30F9"/>
    <w:rsid w:val="002D49F8"/>
    <w:rsid w:val="002D4F5E"/>
    <w:rsid w:val="002D4FE9"/>
    <w:rsid w:val="002D562C"/>
    <w:rsid w:val="002D64B9"/>
    <w:rsid w:val="002D6B40"/>
    <w:rsid w:val="002E032D"/>
    <w:rsid w:val="002E062F"/>
    <w:rsid w:val="002E0926"/>
    <w:rsid w:val="002E0C44"/>
    <w:rsid w:val="002E13E9"/>
    <w:rsid w:val="002E389E"/>
    <w:rsid w:val="002E4491"/>
    <w:rsid w:val="002E5957"/>
    <w:rsid w:val="002E6251"/>
    <w:rsid w:val="002E6447"/>
    <w:rsid w:val="002E6B90"/>
    <w:rsid w:val="002E6EA1"/>
    <w:rsid w:val="002E6EAC"/>
    <w:rsid w:val="002E7C46"/>
    <w:rsid w:val="002F0326"/>
    <w:rsid w:val="002F164E"/>
    <w:rsid w:val="002F1792"/>
    <w:rsid w:val="002F19FD"/>
    <w:rsid w:val="002F2237"/>
    <w:rsid w:val="002F24D8"/>
    <w:rsid w:val="002F3325"/>
    <w:rsid w:val="002F366B"/>
    <w:rsid w:val="002F3F17"/>
    <w:rsid w:val="002F4D1D"/>
    <w:rsid w:val="002F5315"/>
    <w:rsid w:val="002F61F2"/>
    <w:rsid w:val="002F7985"/>
    <w:rsid w:val="003000D7"/>
    <w:rsid w:val="00300387"/>
    <w:rsid w:val="00300C0E"/>
    <w:rsid w:val="00301C55"/>
    <w:rsid w:val="0030249F"/>
    <w:rsid w:val="00304F73"/>
    <w:rsid w:val="00306FDB"/>
    <w:rsid w:val="003071F9"/>
    <w:rsid w:val="0030799E"/>
    <w:rsid w:val="003079EA"/>
    <w:rsid w:val="00307E39"/>
    <w:rsid w:val="00310A05"/>
    <w:rsid w:val="003114F3"/>
    <w:rsid w:val="00311645"/>
    <w:rsid w:val="00311782"/>
    <w:rsid w:val="003127B7"/>
    <w:rsid w:val="00312893"/>
    <w:rsid w:val="00312D93"/>
    <w:rsid w:val="00312DB2"/>
    <w:rsid w:val="00313F01"/>
    <w:rsid w:val="00313F7E"/>
    <w:rsid w:val="00314BCD"/>
    <w:rsid w:val="00314D7E"/>
    <w:rsid w:val="00315237"/>
    <w:rsid w:val="00316724"/>
    <w:rsid w:val="003173E6"/>
    <w:rsid w:val="003205B7"/>
    <w:rsid w:val="00322733"/>
    <w:rsid w:val="00322F11"/>
    <w:rsid w:val="00323D42"/>
    <w:rsid w:val="003244F7"/>
    <w:rsid w:val="00324C1B"/>
    <w:rsid w:val="00325012"/>
    <w:rsid w:val="00325799"/>
    <w:rsid w:val="00325B24"/>
    <w:rsid w:val="00325D29"/>
    <w:rsid w:val="0032630B"/>
    <w:rsid w:val="003264E2"/>
    <w:rsid w:val="00326B79"/>
    <w:rsid w:val="00327AE4"/>
    <w:rsid w:val="003300FE"/>
    <w:rsid w:val="00330703"/>
    <w:rsid w:val="00330B6D"/>
    <w:rsid w:val="00330E95"/>
    <w:rsid w:val="0033105C"/>
    <w:rsid w:val="00331075"/>
    <w:rsid w:val="0033111D"/>
    <w:rsid w:val="00331190"/>
    <w:rsid w:val="00331EF1"/>
    <w:rsid w:val="003326FD"/>
    <w:rsid w:val="00332959"/>
    <w:rsid w:val="00334CC0"/>
    <w:rsid w:val="00334D72"/>
    <w:rsid w:val="0033590B"/>
    <w:rsid w:val="003364D5"/>
    <w:rsid w:val="003367B2"/>
    <w:rsid w:val="00340F5D"/>
    <w:rsid w:val="00341343"/>
    <w:rsid w:val="0034188A"/>
    <w:rsid w:val="00342CE2"/>
    <w:rsid w:val="00343194"/>
    <w:rsid w:val="0034431F"/>
    <w:rsid w:val="0034501C"/>
    <w:rsid w:val="0034501F"/>
    <w:rsid w:val="00345973"/>
    <w:rsid w:val="00346388"/>
    <w:rsid w:val="00346514"/>
    <w:rsid w:val="00347791"/>
    <w:rsid w:val="003478E9"/>
    <w:rsid w:val="00350EDC"/>
    <w:rsid w:val="0035203A"/>
    <w:rsid w:val="003525AF"/>
    <w:rsid w:val="00352ECA"/>
    <w:rsid w:val="00353026"/>
    <w:rsid w:val="00353118"/>
    <w:rsid w:val="00353887"/>
    <w:rsid w:val="00355125"/>
    <w:rsid w:val="00357BDB"/>
    <w:rsid w:val="00357EDE"/>
    <w:rsid w:val="00360E29"/>
    <w:rsid w:val="00360ED2"/>
    <w:rsid w:val="00361336"/>
    <w:rsid w:val="0036189A"/>
    <w:rsid w:val="00361D06"/>
    <w:rsid w:val="003620E9"/>
    <w:rsid w:val="0036237A"/>
    <w:rsid w:val="00362C7F"/>
    <w:rsid w:val="00362F80"/>
    <w:rsid w:val="00363724"/>
    <w:rsid w:val="00363A6F"/>
    <w:rsid w:val="00363A92"/>
    <w:rsid w:val="00364836"/>
    <w:rsid w:val="0036706B"/>
    <w:rsid w:val="00367312"/>
    <w:rsid w:val="00370774"/>
    <w:rsid w:val="003719B7"/>
    <w:rsid w:val="00371E51"/>
    <w:rsid w:val="003726D4"/>
    <w:rsid w:val="003727C7"/>
    <w:rsid w:val="00372E53"/>
    <w:rsid w:val="003735F9"/>
    <w:rsid w:val="00373849"/>
    <w:rsid w:val="00374011"/>
    <w:rsid w:val="00374909"/>
    <w:rsid w:val="00375223"/>
    <w:rsid w:val="003758F5"/>
    <w:rsid w:val="003759D6"/>
    <w:rsid w:val="00375A1E"/>
    <w:rsid w:val="00375EE6"/>
    <w:rsid w:val="003760DF"/>
    <w:rsid w:val="003769BA"/>
    <w:rsid w:val="00376A9A"/>
    <w:rsid w:val="00376D39"/>
    <w:rsid w:val="00377AD6"/>
    <w:rsid w:val="00377B94"/>
    <w:rsid w:val="00380626"/>
    <w:rsid w:val="003809CD"/>
    <w:rsid w:val="00381EB4"/>
    <w:rsid w:val="00383329"/>
    <w:rsid w:val="00384A40"/>
    <w:rsid w:val="0038644A"/>
    <w:rsid w:val="00386B93"/>
    <w:rsid w:val="00386B95"/>
    <w:rsid w:val="0038732E"/>
    <w:rsid w:val="00387EAA"/>
    <w:rsid w:val="00387FF2"/>
    <w:rsid w:val="00390588"/>
    <w:rsid w:val="003912BC"/>
    <w:rsid w:val="003925F9"/>
    <w:rsid w:val="0039273B"/>
    <w:rsid w:val="00392B14"/>
    <w:rsid w:val="00392CE7"/>
    <w:rsid w:val="00392D62"/>
    <w:rsid w:val="00392D72"/>
    <w:rsid w:val="00392E0E"/>
    <w:rsid w:val="00392F19"/>
    <w:rsid w:val="003930C5"/>
    <w:rsid w:val="00393B59"/>
    <w:rsid w:val="00393F3B"/>
    <w:rsid w:val="00394B4C"/>
    <w:rsid w:val="003953CD"/>
    <w:rsid w:val="00395807"/>
    <w:rsid w:val="00395882"/>
    <w:rsid w:val="00395AEC"/>
    <w:rsid w:val="00396077"/>
    <w:rsid w:val="00396227"/>
    <w:rsid w:val="0039667E"/>
    <w:rsid w:val="0039685D"/>
    <w:rsid w:val="00397128"/>
    <w:rsid w:val="003A06BA"/>
    <w:rsid w:val="003A0A90"/>
    <w:rsid w:val="003A1062"/>
    <w:rsid w:val="003A1F18"/>
    <w:rsid w:val="003A2243"/>
    <w:rsid w:val="003A3900"/>
    <w:rsid w:val="003A4D6E"/>
    <w:rsid w:val="003A6B67"/>
    <w:rsid w:val="003A7547"/>
    <w:rsid w:val="003A75AF"/>
    <w:rsid w:val="003A7FDC"/>
    <w:rsid w:val="003B0EBB"/>
    <w:rsid w:val="003B1660"/>
    <w:rsid w:val="003B297F"/>
    <w:rsid w:val="003B2CA5"/>
    <w:rsid w:val="003B389D"/>
    <w:rsid w:val="003B3903"/>
    <w:rsid w:val="003B58B6"/>
    <w:rsid w:val="003B6C9B"/>
    <w:rsid w:val="003B6D6A"/>
    <w:rsid w:val="003C1523"/>
    <w:rsid w:val="003C2E90"/>
    <w:rsid w:val="003C3181"/>
    <w:rsid w:val="003C3DC5"/>
    <w:rsid w:val="003C424F"/>
    <w:rsid w:val="003C44F7"/>
    <w:rsid w:val="003C4A52"/>
    <w:rsid w:val="003C4CBA"/>
    <w:rsid w:val="003C4E47"/>
    <w:rsid w:val="003C4F7D"/>
    <w:rsid w:val="003C509A"/>
    <w:rsid w:val="003C53C6"/>
    <w:rsid w:val="003C65A1"/>
    <w:rsid w:val="003C665A"/>
    <w:rsid w:val="003C78A3"/>
    <w:rsid w:val="003C7C9C"/>
    <w:rsid w:val="003C7F39"/>
    <w:rsid w:val="003D073A"/>
    <w:rsid w:val="003D419A"/>
    <w:rsid w:val="003D47A2"/>
    <w:rsid w:val="003D522E"/>
    <w:rsid w:val="003D541B"/>
    <w:rsid w:val="003D5C5D"/>
    <w:rsid w:val="003D6EF4"/>
    <w:rsid w:val="003D71A0"/>
    <w:rsid w:val="003E014C"/>
    <w:rsid w:val="003E0504"/>
    <w:rsid w:val="003E1987"/>
    <w:rsid w:val="003E309A"/>
    <w:rsid w:val="003E4C8E"/>
    <w:rsid w:val="003E4DB0"/>
    <w:rsid w:val="003E6F17"/>
    <w:rsid w:val="003E6F53"/>
    <w:rsid w:val="003E7608"/>
    <w:rsid w:val="003F16CE"/>
    <w:rsid w:val="003F1755"/>
    <w:rsid w:val="003F1B81"/>
    <w:rsid w:val="003F3606"/>
    <w:rsid w:val="003F3D4F"/>
    <w:rsid w:val="003F4332"/>
    <w:rsid w:val="003F467B"/>
    <w:rsid w:val="003F4926"/>
    <w:rsid w:val="003F6078"/>
    <w:rsid w:val="003F74B1"/>
    <w:rsid w:val="003F768E"/>
    <w:rsid w:val="003F7949"/>
    <w:rsid w:val="00400369"/>
    <w:rsid w:val="00400518"/>
    <w:rsid w:val="0040084E"/>
    <w:rsid w:val="00400A02"/>
    <w:rsid w:val="00400F8E"/>
    <w:rsid w:val="0040148A"/>
    <w:rsid w:val="004027A5"/>
    <w:rsid w:val="00403823"/>
    <w:rsid w:val="00404475"/>
    <w:rsid w:val="004044ED"/>
    <w:rsid w:val="00404939"/>
    <w:rsid w:val="004055A7"/>
    <w:rsid w:val="00405F95"/>
    <w:rsid w:val="0040670D"/>
    <w:rsid w:val="00406716"/>
    <w:rsid w:val="004067DB"/>
    <w:rsid w:val="00406859"/>
    <w:rsid w:val="00406D56"/>
    <w:rsid w:val="00406EC8"/>
    <w:rsid w:val="00407326"/>
    <w:rsid w:val="004078EF"/>
    <w:rsid w:val="00410DBB"/>
    <w:rsid w:val="00412534"/>
    <w:rsid w:val="00412C74"/>
    <w:rsid w:val="00413809"/>
    <w:rsid w:val="00417479"/>
    <w:rsid w:val="0041772C"/>
    <w:rsid w:val="0041777B"/>
    <w:rsid w:val="00420B6F"/>
    <w:rsid w:val="00421106"/>
    <w:rsid w:val="0042196A"/>
    <w:rsid w:val="00421B37"/>
    <w:rsid w:val="00422725"/>
    <w:rsid w:val="00422DCD"/>
    <w:rsid w:val="004250DE"/>
    <w:rsid w:val="00425A0D"/>
    <w:rsid w:val="00425F08"/>
    <w:rsid w:val="00426E9B"/>
    <w:rsid w:val="00427972"/>
    <w:rsid w:val="00427D29"/>
    <w:rsid w:val="00427D9D"/>
    <w:rsid w:val="004302CC"/>
    <w:rsid w:val="00430775"/>
    <w:rsid w:val="00430B71"/>
    <w:rsid w:val="0043217B"/>
    <w:rsid w:val="004321A0"/>
    <w:rsid w:val="00432D1A"/>
    <w:rsid w:val="00432E35"/>
    <w:rsid w:val="00432FE1"/>
    <w:rsid w:val="00433F95"/>
    <w:rsid w:val="004342EB"/>
    <w:rsid w:val="00434319"/>
    <w:rsid w:val="00434D3C"/>
    <w:rsid w:val="00434F85"/>
    <w:rsid w:val="00435046"/>
    <w:rsid w:val="004361B3"/>
    <w:rsid w:val="00436B33"/>
    <w:rsid w:val="0043744D"/>
    <w:rsid w:val="004402A6"/>
    <w:rsid w:val="00440D01"/>
    <w:rsid w:val="0044138E"/>
    <w:rsid w:val="004429DF"/>
    <w:rsid w:val="00443505"/>
    <w:rsid w:val="0044395D"/>
    <w:rsid w:val="004445B6"/>
    <w:rsid w:val="00444864"/>
    <w:rsid w:val="00444B54"/>
    <w:rsid w:val="00444F90"/>
    <w:rsid w:val="004457D0"/>
    <w:rsid w:val="00445D1B"/>
    <w:rsid w:val="00445E9B"/>
    <w:rsid w:val="00445EC4"/>
    <w:rsid w:val="004460DB"/>
    <w:rsid w:val="00446AC2"/>
    <w:rsid w:val="00447C77"/>
    <w:rsid w:val="00447FBA"/>
    <w:rsid w:val="004512C0"/>
    <w:rsid w:val="004522E3"/>
    <w:rsid w:val="004531E1"/>
    <w:rsid w:val="004533CB"/>
    <w:rsid w:val="00453543"/>
    <w:rsid w:val="00453F26"/>
    <w:rsid w:val="00453F57"/>
    <w:rsid w:val="004540FD"/>
    <w:rsid w:val="0045460C"/>
    <w:rsid w:val="004556EF"/>
    <w:rsid w:val="00455EA7"/>
    <w:rsid w:val="00455EB0"/>
    <w:rsid w:val="004569E7"/>
    <w:rsid w:val="004576CD"/>
    <w:rsid w:val="0045782C"/>
    <w:rsid w:val="004578BB"/>
    <w:rsid w:val="00457D2C"/>
    <w:rsid w:val="00457DFA"/>
    <w:rsid w:val="00460CEA"/>
    <w:rsid w:val="00461CB4"/>
    <w:rsid w:val="00461CB7"/>
    <w:rsid w:val="00462448"/>
    <w:rsid w:val="004627E8"/>
    <w:rsid w:val="00463CC3"/>
    <w:rsid w:val="004641BC"/>
    <w:rsid w:val="0046442E"/>
    <w:rsid w:val="00464D2E"/>
    <w:rsid w:val="00464DF4"/>
    <w:rsid w:val="00465B95"/>
    <w:rsid w:val="0046665C"/>
    <w:rsid w:val="00466F8F"/>
    <w:rsid w:val="004671F2"/>
    <w:rsid w:val="00467423"/>
    <w:rsid w:val="004709F3"/>
    <w:rsid w:val="00470F7E"/>
    <w:rsid w:val="004728BD"/>
    <w:rsid w:val="00474AAE"/>
    <w:rsid w:val="004755D4"/>
    <w:rsid w:val="00475F84"/>
    <w:rsid w:val="00476ED6"/>
    <w:rsid w:val="00477071"/>
    <w:rsid w:val="00477FE5"/>
    <w:rsid w:val="00481388"/>
    <w:rsid w:val="0048227D"/>
    <w:rsid w:val="004824A0"/>
    <w:rsid w:val="00482592"/>
    <w:rsid w:val="00482F9D"/>
    <w:rsid w:val="004832C4"/>
    <w:rsid w:val="0048401A"/>
    <w:rsid w:val="0048402C"/>
    <w:rsid w:val="00484810"/>
    <w:rsid w:val="00484D67"/>
    <w:rsid w:val="00485311"/>
    <w:rsid w:val="00485487"/>
    <w:rsid w:val="004858DA"/>
    <w:rsid w:val="004859A7"/>
    <w:rsid w:val="0048603A"/>
    <w:rsid w:val="00486530"/>
    <w:rsid w:val="004865A6"/>
    <w:rsid w:val="0048670A"/>
    <w:rsid w:val="0048772F"/>
    <w:rsid w:val="00487986"/>
    <w:rsid w:val="00490585"/>
    <w:rsid w:val="00490D91"/>
    <w:rsid w:val="00493858"/>
    <w:rsid w:val="004958C8"/>
    <w:rsid w:val="004959B7"/>
    <w:rsid w:val="00496DB3"/>
    <w:rsid w:val="004973A3"/>
    <w:rsid w:val="004976CD"/>
    <w:rsid w:val="004A0508"/>
    <w:rsid w:val="004A085F"/>
    <w:rsid w:val="004A1179"/>
    <w:rsid w:val="004A1239"/>
    <w:rsid w:val="004A160C"/>
    <w:rsid w:val="004A1DDC"/>
    <w:rsid w:val="004A1FAF"/>
    <w:rsid w:val="004A2FD1"/>
    <w:rsid w:val="004A317A"/>
    <w:rsid w:val="004A31D8"/>
    <w:rsid w:val="004A3807"/>
    <w:rsid w:val="004A3968"/>
    <w:rsid w:val="004A3D54"/>
    <w:rsid w:val="004A3EAE"/>
    <w:rsid w:val="004A4A68"/>
    <w:rsid w:val="004A59FE"/>
    <w:rsid w:val="004A60ED"/>
    <w:rsid w:val="004A6BE2"/>
    <w:rsid w:val="004A7F03"/>
    <w:rsid w:val="004B0027"/>
    <w:rsid w:val="004B02BC"/>
    <w:rsid w:val="004B0CFC"/>
    <w:rsid w:val="004B1305"/>
    <w:rsid w:val="004B1363"/>
    <w:rsid w:val="004B18A1"/>
    <w:rsid w:val="004B20B4"/>
    <w:rsid w:val="004B2719"/>
    <w:rsid w:val="004B288F"/>
    <w:rsid w:val="004B2D0D"/>
    <w:rsid w:val="004B48B7"/>
    <w:rsid w:val="004B4E73"/>
    <w:rsid w:val="004B59AC"/>
    <w:rsid w:val="004B67DD"/>
    <w:rsid w:val="004B7273"/>
    <w:rsid w:val="004B72BD"/>
    <w:rsid w:val="004B7EA1"/>
    <w:rsid w:val="004C0F0C"/>
    <w:rsid w:val="004C0F5B"/>
    <w:rsid w:val="004C1392"/>
    <w:rsid w:val="004C1803"/>
    <w:rsid w:val="004C282D"/>
    <w:rsid w:val="004C2866"/>
    <w:rsid w:val="004C2F2C"/>
    <w:rsid w:val="004C39EA"/>
    <w:rsid w:val="004C3E59"/>
    <w:rsid w:val="004C46CF"/>
    <w:rsid w:val="004C4934"/>
    <w:rsid w:val="004C5386"/>
    <w:rsid w:val="004C56FE"/>
    <w:rsid w:val="004C5C47"/>
    <w:rsid w:val="004C5E86"/>
    <w:rsid w:val="004C63A9"/>
    <w:rsid w:val="004C7D21"/>
    <w:rsid w:val="004D0B40"/>
    <w:rsid w:val="004D108B"/>
    <w:rsid w:val="004D20E7"/>
    <w:rsid w:val="004D2A6A"/>
    <w:rsid w:val="004D313E"/>
    <w:rsid w:val="004D35C4"/>
    <w:rsid w:val="004D3795"/>
    <w:rsid w:val="004D4826"/>
    <w:rsid w:val="004D4891"/>
    <w:rsid w:val="004D4EEC"/>
    <w:rsid w:val="004D5578"/>
    <w:rsid w:val="004D59C9"/>
    <w:rsid w:val="004D5F6A"/>
    <w:rsid w:val="004D7521"/>
    <w:rsid w:val="004D7ACD"/>
    <w:rsid w:val="004E0451"/>
    <w:rsid w:val="004E10FB"/>
    <w:rsid w:val="004E24BB"/>
    <w:rsid w:val="004E2C0B"/>
    <w:rsid w:val="004E2E6A"/>
    <w:rsid w:val="004E3040"/>
    <w:rsid w:val="004E36CF"/>
    <w:rsid w:val="004E3786"/>
    <w:rsid w:val="004E3E43"/>
    <w:rsid w:val="004E41DF"/>
    <w:rsid w:val="004E47CE"/>
    <w:rsid w:val="004E5932"/>
    <w:rsid w:val="004E5CBA"/>
    <w:rsid w:val="004E62D0"/>
    <w:rsid w:val="004F00BE"/>
    <w:rsid w:val="004F043D"/>
    <w:rsid w:val="004F08CD"/>
    <w:rsid w:val="004F16AE"/>
    <w:rsid w:val="004F1833"/>
    <w:rsid w:val="004F19B8"/>
    <w:rsid w:val="004F1CF3"/>
    <w:rsid w:val="004F1DF8"/>
    <w:rsid w:val="004F338F"/>
    <w:rsid w:val="004F6822"/>
    <w:rsid w:val="004F708F"/>
    <w:rsid w:val="004F7338"/>
    <w:rsid w:val="004F7D94"/>
    <w:rsid w:val="00500702"/>
    <w:rsid w:val="00500752"/>
    <w:rsid w:val="00501258"/>
    <w:rsid w:val="0050185D"/>
    <w:rsid w:val="00501E17"/>
    <w:rsid w:val="00502003"/>
    <w:rsid w:val="00502ABD"/>
    <w:rsid w:val="00502DCC"/>
    <w:rsid w:val="005033BA"/>
    <w:rsid w:val="005046CC"/>
    <w:rsid w:val="005053CF"/>
    <w:rsid w:val="0050615F"/>
    <w:rsid w:val="00506ED9"/>
    <w:rsid w:val="00507099"/>
    <w:rsid w:val="00507627"/>
    <w:rsid w:val="00507719"/>
    <w:rsid w:val="00510D42"/>
    <w:rsid w:val="00510EC7"/>
    <w:rsid w:val="00512302"/>
    <w:rsid w:val="00512AD3"/>
    <w:rsid w:val="00512B6A"/>
    <w:rsid w:val="005134ED"/>
    <w:rsid w:val="0051353F"/>
    <w:rsid w:val="00513997"/>
    <w:rsid w:val="005151B5"/>
    <w:rsid w:val="005173CB"/>
    <w:rsid w:val="005173D9"/>
    <w:rsid w:val="005178C9"/>
    <w:rsid w:val="00517C30"/>
    <w:rsid w:val="00520387"/>
    <w:rsid w:val="00521492"/>
    <w:rsid w:val="00521F28"/>
    <w:rsid w:val="00521F7A"/>
    <w:rsid w:val="00521F9A"/>
    <w:rsid w:val="005220EE"/>
    <w:rsid w:val="005225C2"/>
    <w:rsid w:val="00524028"/>
    <w:rsid w:val="00525504"/>
    <w:rsid w:val="005257C8"/>
    <w:rsid w:val="00525D0C"/>
    <w:rsid w:val="00526225"/>
    <w:rsid w:val="0052640C"/>
    <w:rsid w:val="00526595"/>
    <w:rsid w:val="00526693"/>
    <w:rsid w:val="00527164"/>
    <w:rsid w:val="005303BB"/>
    <w:rsid w:val="00531CF9"/>
    <w:rsid w:val="005321D9"/>
    <w:rsid w:val="00532402"/>
    <w:rsid w:val="005328AA"/>
    <w:rsid w:val="005329F7"/>
    <w:rsid w:val="00532AEE"/>
    <w:rsid w:val="00532DF6"/>
    <w:rsid w:val="00534193"/>
    <w:rsid w:val="00536796"/>
    <w:rsid w:val="00536F08"/>
    <w:rsid w:val="00537370"/>
    <w:rsid w:val="005377EC"/>
    <w:rsid w:val="0054058F"/>
    <w:rsid w:val="005423CD"/>
    <w:rsid w:val="0054255C"/>
    <w:rsid w:val="005427BE"/>
    <w:rsid w:val="00542D44"/>
    <w:rsid w:val="0054423F"/>
    <w:rsid w:val="005449C9"/>
    <w:rsid w:val="00544B76"/>
    <w:rsid w:val="00545545"/>
    <w:rsid w:val="005456A1"/>
    <w:rsid w:val="00545D6D"/>
    <w:rsid w:val="00545D9C"/>
    <w:rsid w:val="00546489"/>
    <w:rsid w:val="00546BEA"/>
    <w:rsid w:val="00546C35"/>
    <w:rsid w:val="0054771B"/>
    <w:rsid w:val="00547817"/>
    <w:rsid w:val="005503FB"/>
    <w:rsid w:val="005514F0"/>
    <w:rsid w:val="00551906"/>
    <w:rsid w:val="00552334"/>
    <w:rsid w:val="0055339C"/>
    <w:rsid w:val="005541F6"/>
    <w:rsid w:val="00554656"/>
    <w:rsid w:val="00554A48"/>
    <w:rsid w:val="00555068"/>
    <w:rsid w:val="0055524F"/>
    <w:rsid w:val="0055622C"/>
    <w:rsid w:val="00556E65"/>
    <w:rsid w:val="0055777D"/>
    <w:rsid w:val="00557782"/>
    <w:rsid w:val="00560C6A"/>
    <w:rsid w:val="00560D4A"/>
    <w:rsid w:val="0056167B"/>
    <w:rsid w:val="00562DCC"/>
    <w:rsid w:val="00562E42"/>
    <w:rsid w:val="005631C6"/>
    <w:rsid w:val="005633F0"/>
    <w:rsid w:val="00563942"/>
    <w:rsid w:val="00563C89"/>
    <w:rsid w:val="00565787"/>
    <w:rsid w:val="00566062"/>
    <w:rsid w:val="005666B2"/>
    <w:rsid w:val="00566994"/>
    <w:rsid w:val="00566E16"/>
    <w:rsid w:val="00570E46"/>
    <w:rsid w:val="00572CEA"/>
    <w:rsid w:val="00572D7C"/>
    <w:rsid w:val="00574113"/>
    <w:rsid w:val="00574C9B"/>
    <w:rsid w:val="00574F39"/>
    <w:rsid w:val="005759A5"/>
    <w:rsid w:val="00576AF7"/>
    <w:rsid w:val="00576B80"/>
    <w:rsid w:val="00576CAF"/>
    <w:rsid w:val="00576F10"/>
    <w:rsid w:val="005772C2"/>
    <w:rsid w:val="005807D2"/>
    <w:rsid w:val="00580EDD"/>
    <w:rsid w:val="0058101D"/>
    <w:rsid w:val="00581420"/>
    <w:rsid w:val="00583FA6"/>
    <w:rsid w:val="0058464D"/>
    <w:rsid w:val="00584827"/>
    <w:rsid w:val="00585685"/>
    <w:rsid w:val="00585CFC"/>
    <w:rsid w:val="00585FC2"/>
    <w:rsid w:val="00586855"/>
    <w:rsid w:val="00586D6E"/>
    <w:rsid w:val="005874D4"/>
    <w:rsid w:val="0059005F"/>
    <w:rsid w:val="00591CEB"/>
    <w:rsid w:val="00591D33"/>
    <w:rsid w:val="00591E0B"/>
    <w:rsid w:val="005928DE"/>
    <w:rsid w:val="00592BDE"/>
    <w:rsid w:val="00594189"/>
    <w:rsid w:val="00594447"/>
    <w:rsid w:val="00594917"/>
    <w:rsid w:val="005960BA"/>
    <w:rsid w:val="005963BE"/>
    <w:rsid w:val="005965F2"/>
    <w:rsid w:val="00596FA4"/>
    <w:rsid w:val="00597B3A"/>
    <w:rsid w:val="00597BF9"/>
    <w:rsid w:val="00597FD3"/>
    <w:rsid w:val="005A09A3"/>
    <w:rsid w:val="005A1420"/>
    <w:rsid w:val="005A28B4"/>
    <w:rsid w:val="005A2D13"/>
    <w:rsid w:val="005A40B1"/>
    <w:rsid w:val="005A40F4"/>
    <w:rsid w:val="005A4F98"/>
    <w:rsid w:val="005A5FE5"/>
    <w:rsid w:val="005A60B5"/>
    <w:rsid w:val="005A6DBB"/>
    <w:rsid w:val="005B0CB4"/>
    <w:rsid w:val="005B0F3D"/>
    <w:rsid w:val="005B17DB"/>
    <w:rsid w:val="005B1957"/>
    <w:rsid w:val="005B269E"/>
    <w:rsid w:val="005B2BB3"/>
    <w:rsid w:val="005B3053"/>
    <w:rsid w:val="005B341F"/>
    <w:rsid w:val="005B4E78"/>
    <w:rsid w:val="005B55D5"/>
    <w:rsid w:val="005B55E4"/>
    <w:rsid w:val="005B61B3"/>
    <w:rsid w:val="005B61E6"/>
    <w:rsid w:val="005B6382"/>
    <w:rsid w:val="005B6BD9"/>
    <w:rsid w:val="005B6D0E"/>
    <w:rsid w:val="005B6D16"/>
    <w:rsid w:val="005B74C4"/>
    <w:rsid w:val="005B791B"/>
    <w:rsid w:val="005C03FE"/>
    <w:rsid w:val="005C0D61"/>
    <w:rsid w:val="005C136E"/>
    <w:rsid w:val="005C22AB"/>
    <w:rsid w:val="005C38B8"/>
    <w:rsid w:val="005C4146"/>
    <w:rsid w:val="005C4DD3"/>
    <w:rsid w:val="005C5C73"/>
    <w:rsid w:val="005C68A4"/>
    <w:rsid w:val="005C72BA"/>
    <w:rsid w:val="005C730E"/>
    <w:rsid w:val="005C7EF2"/>
    <w:rsid w:val="005D0F97"/>
    <w:rsid w:val="005D1ABC"/>
    <w:rsid w:val="005D28A0"/>
    <w:rsid w:val="005D550B"/>
    <w:rsid w:val="005D5760"/>
    <w:rsid w:val="005D61F2"/>
    <w:rsid w:val="005D7747"/>
    <w:rsid w:val="005E0F14"/>
    <w:rsid w:val="005E1057"/>
    <w:rsid w:val="005E1304"/>
    <w:rsid w:val="005E1419"/>
    <w:rsid w:val="005E17A8"/>
    <w:rsid w:val="005E23B1"/>
    <w:rsid w:val="005E27C2"/>
    <w:rsid w:val="005E2F16"/>
    <w:rsid w:val="005E4058"/>
    <w:rsid w:val="005E40FB"/>
    <w:rsid w:val="005E5230"/>
    <w:rsid w:val="005E5EF4"/>
    <w:rsid w:val="005E622C"/>
    <w:rsid w:val="005E7DC7"/>
    <w:rsid w:val="005E7FE7"/>
    <w:rsid w:val="005F0852"/>
    <w:rsid w:val="005F17A6"/>
    <w:rsid w:val="005F1AD8"/>
    <w:rsid w:val="005F2EC9"/>
    <w:rsid w:val="005F3B4D"/>
    <w:rsid w:val="005F43C8"/>
    <w:rsid w:val="005F44E0"/>
    <w:rsid w:val="005F5128"/>
    <w:rsid w:val="005F5646"/>
    <w:rsid w:val="005F5C32"/>
    <w:rsid w:val="005F7F24"/>
    <w:rsid w:val="00600174"/>
    <w:rsid w:val="006005D2"/>
    <w:rsid w:val="0060075C"/>
    <w:rsid w:val="0060126E"/>
    <w:rsid w:val="00602B00"/>
    <w:rsid w:val="00602ECD"/>
    <w:rsid w:val="006030DD"/>
    <w:rsid w:val="00603F0A"/>
    <w:rsid w:val="00603FF3"/>
    <w:rsid w:val="00604480"/>
    <w:rsid w:val="00605577"/>
    <w:rsid w:val="00606816"/>
    <w:rsid w:val="00607356"/>
    <w:rsid w:val="006076F8"/>
    <w:rsid w:val="00607918"/>
    <w:rsid w:val="0060793D"/>
    <w:rsid w:val="00610189"/>
    <w:rsid w:val="00610C50"/>
    <w:rsid w:val="00611521"/>
    <w:rsid w:val="006119A8"/>
    <w:rsid w:val="00612B15"/>
    <w:rsid w:val="00612B9F"/>
    <w:rsid w:val="00612FD0"/>
    <w:rsid w:val="00613267"/>
    <w:rsid w:val="00613F95"/>
    <w:rsid w:val="006142D6"/>
    <w:rsid w:val="00614AD2"/>
    <w:rsid w:val="00615747"/>
    <w:rsid w:val="00616B0F"/>
    <w:rsid w:val="00616D4E"/>
    <w:rsid w:val="00616FB3"/>
    <w:rsid w:val="0061710B"/>
    <w:rsid w:val="006171EE"/>
    <w:rsid w:val="00617CAD"/>
    <w:rsid w:val="006200AE"/>
    <w:rsid w:val="00620791"/>
    <w:rsid w:val="0062103E"/>
    <w:rsid w:val="006213EE"/>
    <w:rsid w:val="00622145"/>
    <w:rsid w:val="00622704"/>
    <w:rsid w:val="00623E37"/>
    <w:rsid w:val="00623E5A"/>
    <w:rsid w:val="006243B7"/>
    <w:rsid w:val="0062502E"/>
    <w:rsid w:val="00625CF6"/>
    <w:rsid w:val="006262FC"/>
    <w:rsid w:val="00626AE4"/>
    <w:rsid w:val="00627383"/>
    <w:rsid w:val="006273FF"/>
    <w:rsid w:val="006275AF"/>
    <w:rsid w:val="00630AC9"/>
    <w:rsid w:val="0063161B"/>
    <w:rsid w:val="0063230B"/>
    <w:rsid w:val="0063238C"/>
    <w:rsid w:val="00632826"/>
    <w:rsid w:val="00632CB6"/>
    <w:rsid w:val="00632F69"/>
    <w:rsid w:val="00633713"/>
    <w:rsid w:val="00633B28"/>
    <w:rsid w:val="00634AD2"/>
    <w:rsid w:val="00635247"/>
    <w:rsid w:val="00635C4C"/>
    <w:rsid w:val="006362A3"/>
    <w:rsid w:val="006375EB"/>
    <w:rsid w:val="00637A6A"/>
    <w:rsid w:val="00637AF5"/>
    <w:rsid w:val="00640AA0"/>
    <w:rsid w:val="00640BC8"/>
    <w:rsid w:val="00641540"/>
    <w:rsid w:val="0064170A"/>
    <w:rsid w:val="006419B3"/>
    <w:rsid w:val="00642988"/>
    <w:rsid w:val="006444FC"/>
    <w:rsid w:val="00645F7F"/>
    <w:rsid w:val="0064643D"/>
    <w:rsid w:val="00646E9D"/>
    <w:rsid w:val="006472A0"/>
    <w:rsid w:val="00647EDA"/>
    <w:rsid w:val="006503C8"/>
    <w:rsid w:val="00650A03"/>
    <w:rsid w:val="00650EB1"/>
    <w:rsid w:val="0065150F"/>
    <w:rsid w:val="00651C79"/>
    <w:rsid w:val="00651F50"/>
    <w:rsid w:val="0065363F"/>
    <w:rsid w:val="00653B4C"/>
    <w:rsid w:val="00653F7E"/>
    <w:rsid w:val="0065417B"/>
    <w:rsid w:val="006543FE"/>
    <w:rsid w:val="00655B2C"/>
    <w:rsid w:val="00656BF9"/>
    <w:rsid w:val="00657108"/>
    <w:rsid w:val="00661D04"/>
    <w:rsid w:val="006621D0"/>
    <w:rsid w:val="006625F4"/>
    <w:rsid w:val="00662D0A"/>
    <w:rsid w:val="00663C29"/>
    <w:rsid w:val="00664878"/>
    <w:rsid w:val="006653FB"/>
    <w:rsid w:val="00665B86"/>
    <w:rsid w:val="00665DBC"/>
    <w:rsid w:val="006663FB"/>
    <w:rsid w:val="0066678A"/>
    <w:rsid w:val="00667739"/>
    <w:rsid w:val="00667CA9"/>
    <w:rsid w:val="006709C5"/>
    <w:rsid w:val="00671A4E"/>
    <w:rsid w:val="00671FD5"/>
    <w:rsid w:val="006723E5"/>
    <w:rsid w:val="00673342"/>
    <w:rsid w:val="00673453"/>
    <w:rsid w:val="00673E78"/>
    <w:rsid w:val="006741BC"/>
    <w:rsid w:val="00675E9D"/>
    <w:rsid w:val="00675F55"/>
    <w:rsid w:val="0067671F"/>
    <w:rsid w:val="0067782E"/>
    <w:rsid w:val="00680163"/>
    <w:rsid w:val="00680C95"/>
    <w:rsid w:val="0068104E"/>
    <w:rsid w:val="00681827"/>
    <w:rsid w:val="006821E2"/>
    <w:rsid w:val="006824B6"/>
    <w:rsid w:val="00683294"/>
    <w:rsid w:val="0068427E"/>
    <w:rsid w:val="00684C23"/>
    <w:rsid w:val="0068588A"/>
    <w:rsid w:val="006859BC"/>
    <w:rsid w:val="00685D0B"/>
    <w:rsid w:val="006863D7"/>
    <w:rsid w:val="006869DA"/>
    <w:rsid w:val="00686A6C"/>
    <w:rsid w:val="006874A6"/>
    <w:rsid w:val="00690D57"/>
    <w:rsid w:val="006912A0"/>
    <w:rsid w:val="00691AD3"/>
    <w:rsid w:val="0069217D"/>
    <w:rsid w:val="00692C84"/>
    <w:rsid w:val="006939BF"/>
    <w:rsid w:val="00694506"/>
    <w:rsid w:val="0069500F"/>
    <w:rsid w:val="00695FA5"/>
    <w:rsid w:val="00696A85"/>
    <w:rsid w:val="00696E70"/>
    <w:rsid w:val="0069794C"/>
    <w:rsid w:val="00697B99"/>
    <w:rsid w:val="006A0BE1"/>
    <w:rsid w:val="006A0EA4"/>
    <w:rsid w:val="006A1B1D"/>
    <w:rsid w:val="006A21D2"/>
    <w:rsid w:val="006A2A88"/>
    <w:rsid w:val="006A2EF5"/>
    <w:rsid w:val="006A3525"/>
    <w:rsid w:val="006A422A"/>
    <w:rsid w:val="006A44A4"/>
    <w:rsid w:val="006A46EE"/>
    <w:rsid w:val="006A4B9D"/>
    <w:rsid w:val="006A5939"/>
    <w:rsid w:val="006A5CF3"/>
    <w:rsid w:val="006A6C59"/>
    <w:rsid w:val="006A7592"/>
    <w:rsid w:val="006B08C0"/>
    <w:rsid w:val="006B2EC3"/>
    <w:rsid w:val="006B3684"/>
    <w:rsid w:val="006B3872"/>
    <w:rsid w:val="006B45FD"/>
    <w:rsid w:val="006B5717"/>
    <w:rsid w:val="006B591D"/>
    <w:rsid w:val="006B5DB3"/>
    <w:rsid w:val="006B6271"/>
    <w:rsid w:val="006B6A62"/>
    <w:rsid w:val="006B6CD8"/>
    <w:rsid w:val="006B79DE"/>
    <w:rsid w:val="006C0FCF"/>
    <w:rsid w:val="006C1FBA"/>
    <w:rsid w:val="006C29D1"/>
    <w:rsid w:val="006C2DC9"/>
    <w:rsid w:val="006C35EB"/>
    <w:rsid w:val="006C361C"/>
    <w:rsid w:val="006C427F"/>
    <w:rsid w:val="006C4EB3"/>
    <w:rsid w:val="006C4F9B"/>
    <w:rsid w:val="006C55AC"/>
    <w:rsid w:val="006C74A2"/>
    <w:rsid w:val="006D0880"/>
    <w:rsid w:val="006D0DFF"/>
    <w:rsid w:val="006D0FD5"/>
    <w:rsid w:val="006D1B15"/>
    <w:rsid w:val="006D2799"/>
    <w:rsid w:val="006D329E"/>
    <w:rsid w:val="006D37EB"/>
    <w:rsid w:val="006D53C3"/>
    <w:rsid w:val="006D60C3"/>
    <w:rsid w:val="006D722B"/>
    <w:rsid w:val="006D79F8"/>
    <w:rsid w:val="006E0B7A"/>
    <w:rsid w:val="006E17D1"/>
    <w:rsid w:val="006E1A68"/>
    <w:rsid w:val="006E1BD7"/>
    <w:rsid w:val="006E2A42"/>
    <w:rsid w:val="006E2F29"/>
    <w:rsid w:val="006E4B45"/>
    <w:rsid w:val="006E508D"/>
    <w:rsid w:val="006E52E8"/>
    <w:rsid w:val="006E5B30"/>
    <w:rsid w:val="006E6F1E"/>
    <w:rsid w:val="006E7328"/>
    <w:rsid w:val="006E7499"/>
    <w:rsid w:val="006E76A5"/>
    <w:rsid w:val="006F00C1"/>
    <w:rsid w:val="006F0257"/>
    <w:rsid w:val="006F0957"/>
    <w:rsid w:val="006F16FA"/>
    <w:rsid w:val="006F1C52"/>
    <w:rsid w:val="006F2397"/>
    <w:rsid w:val="006F25BC"/>
    <w:rsid w:val="006F2948"/>
    <w:rsid w:val="006F30CE"/>
    <w:rsid w:val="006F34F0"/>
    <w:rsid w:val="006F42CA"/>
    <w:rsid w:val="006F4B68"/>
    <w:rsid w:val="006F728B"/>
    <w:rsid w:val="006F7779"/>
    <w:rsid w:val="006F7FC1"/>
    <w:rsid w:val="00701087"/>
    <w:rsid w:val="007024F4"/>
    <w:rsid w:val="007029B4"/>
    <w:rsid w:val="00702B3B"/>
    <w:rsid w:val="00702DC3"/>
    <w:rsid w:val="007032CE"/>
    <w:rsid w:val="00703368"/>
    <w:rsid w:val="0070398A"/>
    <w:rsid w:val="007039A3"/>
    <w:rsid w:val="0070593D"/>
    <w:rsid w:val="00706C59"/>
    <w:rsid w:val="00707E73"/>
    <w:rsid w:val="00710E35"/>
    <w:rsid w:val="00712F05"/>
    <w:rsid w:val="0071328D"/>
    <w:rsid w:val="00713D75"/>
    <w:rsid w:val="007140FB"/>
    <w:rsid w:val="00714849"/>
    <w:rsid w:val="0071486F"/>
    <w:rsid w:val="00714D26"/>
    <w:rsid w:val="00715AF3"/>
    <w:rsid w:val="00716725"/>
    <w:rsid w:val="00716FB9"/>
    <w:rsid w:val="00720154"/>
    <w:rsid w:val="00720AFF"/>
    <w:rsid w:val="0072159B"/>
    <w:rsid w:val="007224C8"/>
    <w:rsid w:val="00723122"/>
    <w:rsid w:val="0072333E"/>
    <w:rsid w:val="007241AF"/>
    <w:rsid w:val="00724BAD"/>
    <w:rsid w:val="0072525F"/>
    <w:rsid w:val="00725390"/>
    <w:rsid w:val="00725920"/>
    <w:rsid w:val="00726519"/>
    <w:rsid w:val="00727051"/>
    <w:rsid w:val="00727974"/>
    <w:rsid w:val="007307D9"/>
    <w:rsid w:val="007310A3"/>
    <w:rsid w:val="00731452"/>
    <w:rsid w:val="00731A80"/>
    <w:rsid w:val="007322BA"/>
    <w:rsid w:val="00732482"/>
    <w:rsid w:val="00732ACA"/>
    <w:rsid w:val="00732D01"/>
    <w:rsid w:val="00732E5B"/>
    <w:rsid w:val="00733EA7"/>
    <w:rsid w:val="00734598"/>
    <w:rsid w:val="00734755"/>
    <w:rsid w:val="00736AE8"/>
    <w:rsid w:val="00737484"/>
    <w:rsid w:val="00737506"/>
    <w:rsid w:val="007377FA"/>
    <w:rsid w:val="00741456"/>
    <w:rsid w:val="00741ED7"/>
    <w:rsid w:val="0074339B"/>
    <w:rsid w:val="00743794"/>
    <w:rsid w:val="00743A4D"/>
    <w:rsid w:val="0074481E"/>
    <w:rsid w:val="00744E3D"/>
    <w:rsid w:val="007452FD"/>
    <w:rsid w:val="007457C6"/>
    <w:rsid w:val="00745B58"/>
    <w:rsid w:val="007465B4"/>
    <w:rsid w:val="00746734"/>
    <w:rsid w:val="00746956"/>
    <w:rsid w:val="0074708A"/>
    <w:rsid w:val="00747820"/>
    <w:rsid w:val="0074782D"/>
    <w:rsid w:val="00747831"/>
    <w:rsid w:val="00750465"/>
    <w:rsid w:val="00750C25"/>
    <w:rsid w:val="00750DAD"/>
    <w:rsid w:val="0075128E"/>
    <w:rsid w:val="00751862"/>
    <w:rsid w:val="00751D68"/>
    <w:rsid w:val="00751DE0"/>
    <w:rsid w:val="00752041"/>
    <w:rsid w:val="0075311F"/>
    <w:rsid w:val="0075506D"/>
    <w:rsid w:val="007551AC"/>
    <w:rsid w:val="007563C2"/>
    <w:rsid w:val="00756F12"/>
    <w:rsid w:val="00757018"/>
    <w:rsid w:val="00757277"/>
    <w:rsid w:val="00757B16"/>
    <w:rsid w:val="00757B2E"/>
    <w:rsid w:val="00760602"/>
    <w:rsid w:val="00760F2B"/>
    <w:rsid w:val="007615AB"/>
    <w:rsid w:val="00763379"/>
    <w:rsid w:val="007634C3"/>
    <w:rsid w:val="00763E1F"/>
    <w:rsid w:val="00763E5D"/>
    <w:rsid w:val="007642E2"/>
    <w:rsid w:val="007648B9"/>
    <w:rsid w:val="007652A6"/>
    <w:rsid w:val="007654BA"/>
    <w:rsid w:val="00765D93"/>
    <w:rsid w:val="0076696A"/>
    <w:rsid w:val="007669A7"/>
    <w:rsid w:val="007716FC"/>
    <w:rsid w:val="00773064"/>
    <w:rsid w:val="0077386D"/>
    <w:rsid w:val="00773D6A"/>
    <w:rsid w:val="007758F1"/>
    <w:rsid w:val="007759BB"/>
    <w:rsid w:val="007768F4"/>
    <w:rsid w:val="00776C9C"/>
    <w:rsid w:val="007773A7"/>
    <w:rsid w:val="007774E6"/>
    <w:rsid w:val="007776E6"/>
    <w:rsid w:val="00777A9C"/>
    <w:rsid w:val="007820A2"/>
    <w:rsid w:val="00783068"/>
    <w:rsid w:val="007833CA"/>
    <w:rsid w:val="0078346B"/>
    <w:rsid w:val="00784551"/>
    <w:rsid w:val="00784F4E"/>
    <w:rsid w:val="007851E2"/>
    <w:rsid w:val="007855B3"/>
    <w:rsid w:val="00787599"/>
    <w:rsid w:val="00787C6E"/>
    <w:rsid w:val="00790345"/>
    <w:rsid w:val="0079067F"/>
    <w:rsid w:val="00791202"/>
    <w:rsid w:val="007915E0"/>
    <w:rsid w:val="00791B2C"/>
    <w:rsid w:val="00791B44"/>
    <w:rsid w:val="00792767"/>
    <w:rsid w:val="007935D9"/>
    <w:rsid w:val="007950A9"/>
    <w:rsid w:val="007950E0"/>
    <w:rsid w:val="0079511C"/>
    <w:rsid w:val="00795E4F"/>
    <w:rsid w:val="00796489"/>
    <w:rsid w:val="0079670B"/>
    <w:rsid w:val="00796BAA"/>
    <w:rsid w:val="0079706B"/>
    <w:rsid w:val="007A0F15"/>
    <w:rsid w:val="007A2566"/>
    <w:rsid w:val="007A2803"/>
    <w:rsid w:val="007A2EB9"/>
    <w:rsid w:val="007A32C6"/>
    <w:rsid w:val="007A339F"/>
    <w:rsid w:val="007A37AB"/>
    <w:rsid w:val="007A61F0"/>
    <w:rsid w:val="007A6CB3"/>
    <w:rsid w:val="007A6D08"/>
    <w:rsid w:val="007B002C"/>
    <w:rsid w:val="007B04B4"/>
    <w:rsid w:val="007B0D81"/>
    <w:rsid w:val="007B1024"/>
    <w:rsid w:val="007B1096"/>
    <w:rsid w:val="007B1766"/>
    <w:rsid w:val="007B1B8A"/>
    <w:rsid w:val="007B1DAC"/>
    <w:rsid w:val="007B4BEA"/>
    <w:rsid w:val="007B4F00"/>
    <w:rsid w:val="007B71F6"/>
    <w:rsid w:val="007B7201"/>
    <w:rsid w:val="007B7457"/>
    <w:rsid w:val="007C066D"/>
    <w:rsid w:val="007C0FFA"/>
    <w:rsid w:val="007C21F8"/>
    <w:rsid w:val="007C2281"/>
    <w:rsid w:val="007C31BE"/>
    <w:rsid w:val="007C4952"/>
    <w:rsid w:val="007C4CB7"/>
    <w:rsid w:val="007C539C"/>
    <w:rsid w:val="007C64D8"/>
    <w:rsid w:val="007C79C8"/>
    <w:rsid w:val="007C7D7E"/>
    <w:rsid w:val="007D06E1"/>
    <w:rsid w:val="007D0FD5"/>
    <w:rsid w:val="007D1395"/>
    <w:rsid w:val="007D3363"/>
    <w:rsid w:val="007D3ABC"/>
    <w:rsid w:val="007D40E7"/>
    <w:rsid w:val="007D49A9"/>
    <w:rsid w:val="007D4D14"/>
    <w:rsid w:val="007D7247"/>
    <w:rsid w:val="007D7AF9"/>
    <w:rsid w:val="007E0AF7"/>
    <w:rsid w:val="007E13DB"/>
    <w:rsid w:val="007E29E0"/>
    <w:rsid w:val="007E2C6E"/>
    <w:rsid w:val="007E2E95"/>
    <w:rsid w:val="007E4C8D"/>
    <w:rsid w:val="007E64E7"/>
    <w:rsid w:val="007E6DBD"/>
    <w:rsid w:val="007E7279"/>
    <w:rsid w:val="007F00F0"/>
    <w:rsid w:val="007F02AD"/>
    <w:rsid w:val="007F0A5E"/>
    <w:rsid w:val="007F0FF9"/>
    <w:rsid w:val="007F1231"/>
    <w:rsid w:val="007F1616"/>
    <w:rsid w:val="007F1818"/>
    <w:rsid w:val="007F215F"/>
    <w:rsid w:val="007F27A5"/>
    <w:rsid w:val="007F32C9"/>
    <w:rsid w:val="007F33C1"/>
    <w:rsid w:val="007F3571"/>
    <w:rsid w:val="007F3BD7"/>
    <w:rsid w:val="007F4754"/>
    <w:rsid w:val="007F4B21"/>
    <w:rsid w:val="007F57EC"/>
    <w:rsid w:val="007F5BB8"/>
    <w:rsid w:val="007F61FA"/>
    <w:rsid w:val="007F673E"/>
    <w:rsid w:val="007F6814"/>
    <w:rsid w:val="007F6E39"/>
    <w:rsid w:val="007F7554"/>
    <w:rsid w:val="007F7A7A"/>
    <w:rsid w:val="008004C3"/>
    <w:rsid w:val="008030A0"/>
    <w:rsid w:val="00804250"/>
    <w:rsid w:val="00804402"/>
    <w:rsid w:val="00804D6C"/>
    <w:rsid w:val="008057E9"/>
    <w:rsid w:val="00805AEC"/>
    <w:rsid w:val="00805B1C"/>
    <w:rsid w:val="00806313"/>
    <w:rsid w:val="00807678"/>
    <w:rsid w:val="008079EC"/>
    <w:rsid w:val="00807A9F"/>
    <w:rsid w:val="00810486"/>
    <w:rsid w:val="008111AB"/>
    <w:rsid w:val="0081162F"/>
    <w:rsid w:val="00811C6F"/>
    <w:rsid w:val="008135ED"/>
    <w:rsid w:val="00813888"/>
    <w:rsid w:val="00813BE4"/>
    <w:rsid w:val="00814B33"/>
    <w:rsid w:val="00815714"/>
    <w:rsid w:val="00815A71"/>
    <w:rsid w:val="00815F63"/>
    <w:rsid w:val="00816257"/>
    <w:rsid w:val="0081714F"/>
    <w:rsid w:val="00817764"/>
    <w:rsid w:val="00817D18"/>
    <w:rsid w:val="00817E63"/>
    <w:rsid w:val="00820259"/>
    <w:rsid w:val="00820B2C"/>
    <w:rsid w:val="00820B4F"/>
    <w:rsid w:val="008218DC"/>
    <w:rsid w:val="008219CF"/>
    <w:rsid w:val="008224D5"/>
    <w:rsid w:val="008225DD"/>
    <w:rsid w:val="00822CCA"/>
    <w:rsid w:val="00823276"/>
    <w:rsid w:val="00824C67"/>
    <w:rsid w:val="00825E45"/>
    <w:rsid w:val="00827214"/>
    <w:rsid w:val="00827EC7"/>
    <w:rsid w:val="008305EC"/>
    <w:rsid w:val="008308F6"/>
    <w:rsid w:val="00831494"/>
    <w:rsid w:val="008315C0"/>
    <w:rsid w:val="008316A9"/>
    <w:rsid w:val="00831719"/>
    <w:rsid w:val="00831834"/>
    <w:rsid w:val="00831B69"/>
    <w:rsid w:val="008320C0"/>
    <w:rsid w:val="00832335"/>
    <w:rsid w:val="0083410E"/>
    <w:rsid w:val="0083485A"/>
    <w:rsid w:val="00835860"/>
    <w:rsid w:val="00835E2B"/>
    <w:rsid w:val="00836840"/>
    <w:rsid w:val="00837563"/>
    <w:rsid w:val="00837E4B"/>
    <w:rsid w:val="008408B9"/>
    <w:rsid w:val="008420C1"/>
    <w:rsid w:val="00842164"/>
    <w:rsid w:val="008422AC"/>
    <w:rsid w:val="0084254E"/>
    <w:rsid w:val="0084315F"/>
    <w:rsid w:val="00843412"/>
    <w:rsid w:val="008437A8"/>
    <w:rsid w:val="0084425A"/>
    <w:rsid w:val="00844E40"/>
    <w:rsid w:val="00844F6B"/>
    <w:rsid w:val="0084517F"/>
    <w:rsid w:val="00845395"/>
    <w:rsid w:val="00845405"/>
    <w:rsid w:val="008464A5"/>
    <w:rsid w:val="00846540"/>
    <w:rsid w:val="00846DF8"/>
    <w:rsid w:val="00846F54"/>
    <w:rsid w:val="00847175"/>
    <w:rsid w:val="00847632"/>
    <w:rsid w:val="0085022E"/>
    <w:rsid w:val="00850D7F"/>
    <w:rsid w:val="0085152A"/>
    <w:rsid w:val="008515AD"/>
    <w:rsid w:val="00852888"/>
    <w:rsid w:val="00852B32"/>
    <w:rsid w:val="00852C74"/>
    <w:rsid w:val="00855844"/>
    <w:rsid w:val="00855CEA"/>
    <w:rsid w:val="00855CEC"/>
    <w:rsid w:val="008605F4"/>
    <w:rsid w:val="00860AB0"/>
    <w:rsid w:val="00861D77"/>
    <w:rsid w:val="0086432F"/>
    <w:rsid w:val="0086615D"/>
    <w:rsid w:val="0086772D"/>
    <w:rsid w:val="008701B1"/>
    <w:rsid w:val="00870DB5"/>
    <w:rsid w:val="00870DF8"/>
    <w:rsid w:val="00871614"/>
    <w:rsid w:val="00871F60"/>
    <w:rsid w:val="00873372"/>
    <w:rsid w:val="008733B8"/>
    <w:rsid w:val="0087349E"/>
    <w:rsid w:val="008738F0"/>
    <w:rsid w:val="00873DEB"/>
    <w:rsid w:val="00875325"/>
    <w:rsid w:val="008753FA"/>
    <w:rsid w:val="0087631B"/>
    <w:rsid w:val="00876C3D"/>
    <w:rsid w:val="008800FA"/>
    <w:rsid w:val="0088087C"/>
    <w:rsid w:val="008813DD"/>
    <w:rsid w:val="008817A6"/>
    <w:rsid w:val="00881D06"/>
    <w:rsid w:val="00881D71"/>
    <w:rsid w:val="008821F9"/>
    <w:rsid w:val="00882318"/>
    <w:rsid w:val="0088248B"/>
    <w:rsid w:val="0088283D"/>
    <w:rsid w:val="00882DBC"/>
    <w:rsid w:val="00883B42"/>
    <w:rsid w:val="008846C7"/>
    <w:rsid w:val="0088595F"/>
    <w:rsid w:val="00886134"/>
    <w:rsid w:val="00886509"/>
    <w:rsid w:val="00886F15"/>
    <w:rsid w:val="00887794"/>
    <w:rsid w:val="00890192"/>
    <w:rsid w:val="00890668"/>
    <w:rsid w:val="00890945"/>
    <w:rsid w:val="00890984"/>
    <w:rsid w:val="00890A96"/>
    <w:rsid w:val="00890F31"/>
    <w:rsid w:val="008915BA"/>
    <w:rsid w:val="00891B23"/>
    <w:rsid w:val="00891DBC"/>
    <w:rsid w:val="008931CC"/>
    <w:rsid w:val="00893803"/>
    <w:rsid w:val="00893A1E"/>
    <w:rsid w:val="00893BE7"/>
    <w:rsid w:val="00893C0B"/>
    <w:rsid w:val="00894556"/>
    <w:rsid w:val="00894650"/>
    <w:rsid w:val="0089509D"/>
    <w:rsid w:val="0089556F"/>
    <w:rsid w:val="00895858"/>
    <w:rsid w:val="00895A5A"/>
    <w:rsid w:val="00896AFA"/>
    <w:rsid w:val="00897A7A"/>
    <w:rsid w:val="00897AAA"/>
    <w:rsid w:val="008A0FA8"/>
    <w:rsid w:val="008A1ABB"/>
    <w:rsid w:val="008A2A38"/>
    <w:rsid w:val="008A2CAF"/>
    <w:rsid w:val="008A33DA"/>
    <w:rsid w:val="008A4696"/>
    <w:rsid w:val="008A5897"/>
    <w:rsid w:val="008A666B"/>
    <w:rsid w:val="008A68DB"/>
    <w:rsid w:val="008A6993"/>
    <w:rsid w:val="008A6D88"/>
    <w:rsid w:val="008A799E"/>
    <w:rsid w:val="008A7B5C"/>
    <w:rsid w:val="008A7EA7"/>
    <w:rsid w:val="008B0092"/>
    <w:rsid w:val="008B0FBD"/>
    <w:rsid w:val="008B183C"/>
    <w:rsid w:val="008B1CA4"/>
    <w:rsid w:val="008B1CFD"/>
    <w:rsid w:val="008B1F96"/>
    <w:rsid w:val="008B2CCD"/>
    <w:rsid w:val="008B33A7"/>
    <w:rsid w:val="008B3E00"/>
    <w:rsid w:val="008B482F"/>
    <w:rsid w:val="008B4C96"/>
    <w:rsid w:val="008B5050"/>
    <w:rsid w:val="008B53D4"/>
    <w:rsid w:val="008B629E"/>
    <w:rsid w:val="008B654A"/>
    <w:rsid w:val="008B6A29"/>
    <w:rsid w:val="008B6ADF"/>
    <w:rsid w:val="008B7A48"/>
    <w:rsid w:val="008C0504"/>
    <w:rsid w:val="008C1246"/>
    <w:rsid w:val="008C180C"/>
    <w:rsid w:val="008C192B"/>
    <w:rsid w:val="008C1F65"/>
    <w:rsid w:val="008C31FD"/>
    <w:rsid w:val="008C4A77"/>
    <w:rsid w:val="008C4D92"/>
    <w:rsid w:val="008C5097"/>
    <w:rsid w:val="008C621A"/>
    <w:rsid w:val="008C6675"/>
    <w:rsid w:val="008D02E7"/>
    <w:rsid w:val="008D0EC2"/>
    <w:rsid w:val="008D1DCB"/>
    <w:rsid w:val="008D1FE1"/>
    <w:rsid w:val="008D2DDF"/>
    <w:rsid w:val="008D33EF"/>
    <w:rsid w:val="008D47E6"/>
    <w:rsid w:val="008D5015"/>
    <w:rsid w:val="008D604F"/>
    <w:rsid w:val="008D60AA"/>
    <w:rsid w:val="008D6444"/>
    <w:rsid w:val="008D67CF"/>
    <w:rsid w:val="008E1D14"/>
    <w:rsid w:val="008E2CE7"/>
    <w:rsid w:val="008E305D"/>
    <w:rsid w:val="008E318D"/>
    <w:rsid w:val="008E33EB"/>
    <w:rsid w:val="008E4159"/>
    <w:rsid w:val="008E4400"/>
    <w:rsid w:val="008E454A"/>
    <w:rsid w:val="008E6193"/>
    <w:rsid w:val="008E72D8"/>
    <w:rsid w:val="008E749D"/>
    <w:rsid w:val="008E799B"/>
    <w:rsid w:val="008F038F"/>
    <w:rsid w:val="008F1525"/>
    <w:rsid w:val="008F20E3"/>
    <w:rsid w:val="008F36D3"/>
    <w:rsid w:val="008F39CF"/>
    <w:rsid w:val="008F3B30"/>
    <w:rsid w:val="008F559A"/>
    <w:rsid w:val="008F5AF0"/>
    <w:rsid w:val="008F601D"/>
    <w:rsid w:val="008F77A5"/>
    <w:rsid w:val="00900373"/>
    <w:rsid w:val="00900A8E"/>
    <w:rsid w:val="00900DE3"/>
    <w:rsid w:val="00901FA1"/>
    <w:rsid w:val="00902640"/>
    <w:rsid w:val="00902BC9"/>
    <w:rsid w:val="00902F42"/>
    <w:rsid w:val="0090313F"/>
    <w:rsid w:val="0090331A"/>
    <w:rsid w:val="00903B07"/>
    <w:rsid w:val="00904CBC"/>
    <w:rsid w:val="00904D26"/>
    <w:rsid w:val="00905864"/>
    <w:rsid w:val="00906056"/>
    <w:rsid w:val="00907BE1"/>
    <w:rsid w:val="00907F76"/>
    <w:rsid w:val="0091250A"/>
    <w:rsid w:val="0091255A"/>
    <w:rsid w:val="00912E30"/>
    <w:rsid w:val="00913140"/>
    <w:rsid w:val="009150CB"/>
    <w:rsid w:val="009150D7"/>
    <w:rsid w:val="00915847"/>
    <w:rsid w:val="00915AA7"/>
    <w:rsid w:val="00916829"/>
    <w:rsid w:val="00916A2E"/>
    <w:rsid w:val="009174FD"/>
    <w:rsid w:val="00920344"/>
    <w:rsid w:val="00920C42"/>
    <w:rsid w:val="00922C3B"/>
    <w:rsid w:val="00922FDD"/>
    <w:rsid w:val="0092364B"/>
    <w:rsid w:val="00923FFF"/>
    <w:rsid w:val="00925154"/>
    <w:rsid w:val="009252D8"/>
    <w:rsid w:val="009255E2"/>
    <w:rsid w:val="00925766"/>
    <w:rsid w:val="00925C62"/>
    <w:rsid w:val="00925D71"/>
    <w:rsid w:val="00927D6A"/>
    <w:rsid w:val="00930BCA"/>
    <w:rsid w:val="00930EFF"/>
    <w:rsid w:val="00931340"/>
    <w:rsid w:val="00931684"/>
    <w:rsid w:val="0093186B"/>
    <w:rsid w:val="00931C86"/>
    <w:rsid w:val="00931FF7"/>
    <w:rsid w:val="00932E47"/>
    <w:rsid w:val="00933437"/>
    <w:rsid w:val="00933EA6"/>
    <w:rsid w:val="00934EF4"/>
    <w:rsid w:val="009352C2"/>
    <w:rsid w:val="009354CB"/>
    <w:rsid w:val="00935D5F"/>
    <w:rsid w:val="0093760E"/>
    <w:rsid w:val="0093762F"/>
    <w:rsid w:val="00937A0C"/>
    <w:rsid w:val="009404BB"/>
    <w:rsid w:val="00941639"/>
    <w:rsid w:val="00941AA8"/>
    <w:rsid w:val="009429EE"/>
    <w:rsid w:val="009436AC"/>
    <w:rsid w:val="009438B8"/>
    <w:rsid w:val="00943BBC"/>
    <w:rsid w:val="00944E7F"/>
    <w:rsid w:val="0094550C"/>
    <w:rsid w:val="00945E99"/>
    <w:rsid w:val="00946D0A"/>
    <w:rsid w:val="009476FB"/>
    <w:rsid w:val="00950254"/>
    <w:rsid w:val="0095069B"/>
    <w:rsid w:val="00950988"/>
    <w:rsid w:val="009511E3"/>
    <w:rsid w:val="00951A7C"/>
    <w:rsid w:val="00952264"/>
    <w:rsid w:val="00952A3E"/>
    <w:rsid w:val="0095314B"/>
    <w:rsid w:val="009540DB"/>
    <w:rsid w:val="00954CB4"/>
    <w:rsid w:val="00955A3D"/>
    <w:rsid w:val="009560BC"/>
    <w:rsid w:val="009565D8"/>
    <w:rsid w:val="00956AC3"/>
    <w:rsid w:val="00956C28"/>
    <w:rsid w:val="00956DCB"/>
    <w:rsid w:val="00956F3D"/>
    <w:rsid w:val="00957744"/>
    <w:rsid w:val="00961A92"/>
    <w:rsid w:val="009638FA"/>
    <w:rsid w:val="00964CA0"/>
    <w:rsid w:val="00965589"/>
    <w:rsid w:val="00965A92"/>
    <w:rsid w:val="00966CD2"/>
    <w:rsid w:val="00967120"/>
    <w:rsid w:val="0096732E"/>
    <w:rsid w:val="00967ADB"/>
    <w:rsid w:val="0097051D"/>
    <w:rsid w:val="00970704"/>
    <w:rsid w:val="00970B49"/>
    <w:rsid w:val="0097126F"/>
    <w:rsid w:val="009712A0"/>
    <w:rsid w:val="009717D9"/>
    <w:rsid w:val="00971ABB"/>
    <w:rsid w:val="00971BC5"/>
    <w:rsid w:val="00971E2B"/>
    <w:rsid w:val="0097209C"/>
    <w:rsid w:val="009740F7"/>
    <w:rsid w:val="00974535"/>
    <w:rsid w:val="0097484A"/>
    <w:rsid w:val="00974AF4"/>
    <w:rsid w:val="009756DB"/>
    <w:rsid w:val="00975B2B"/>
    <w:rsid w:val="0097628C"/>
    <w:rsid w:val="00976FF1"/>
    <w:rsid w:val="00977626"/>
    <w:rsid w:val="009809DE"/>
    <w:rsid w:val="00980CBD"/>
    <w:rsid w:val="009810FE"/>
    <w:rsid w:val="00981D81"/>
    <w:rsid w:val="009828CC"/>
    <w:rsid w:val="00982EB7"/>
    <w:rsid w:val="00983D9C"/>
    <w:rsid w:val="009841AD"/>
    <w:rsid w:val="00985D4D"/>
    <w:rsid w:val="00985F53"/>
    <w:rsid w:val="00986838"/>
    <w:rsid w:val="00987B92"/>
    <w:rsid w:val="0099037D"/>
    <w:rsid w:val="00990626"/>
    <w:rsid w:val="00990660"/>
    <w:rsid w:val="00991905"/>
    <w:rsid w:val="009919B8"/>
    <w:rsid w:val="0099426C"/>
    <w:rsid w:val="00994558"/>
    <w:rsid w:val="0099495D"/>
    <w:rsid w:val="00994E25"/>
    <w:rsid w:val="00994F30"/>
    <w:rsid w:val="00995353"/>
    <w:rsid w:val="00995492"/>
    <w:rsid w:val="009954EC"/>
    <w:rsid w:val="009955FA"/>
    <w:rsid w:val="00996868"/>
    <w:rsid w:val="00996E7A"/>
    <w:rsid w:val="00997E47"/>
    <w:rsid w:val="009A121F"/>
    <w:rsid w:val="009A131F"/>
    <w:rsid w:val="009A1366"/>
    <w:rsid w:val="009A187F"/>
    <w:rsid w:val="009A2643"/>
    <w:rsid w:val="009A2696"/>
    <w:rsid w:val="009A29FE"/>
    <w:rsid w:val="009A2B88"/>
    <w:rsid w:val="009A2F5D"/>
    <w:rsid w:val="009A33B4"/>
    <w:rsid w:val="009A3FD8"/>
    <w:rsid w:val="009A4174"/>
    <w:rsid w:val="009A449B"/>
    <w:rsid w:val="009A4FD0"/>
    <w:rsid w:val="009A68FA"/>
    <w:rsid w:val="009A6FD9"/>
    <w:rsid w:val="009B04C5"/>
    <w:rsid w:val="009B0C8A"/>
    <w:rsid w:val="009B1103"/>
    <w:rsid w:val="009B1CD2"/>
    <w:rsid w:val="009B21BE"/>
    <w:rsid w:val="009B2517"/>
    <w:rsid w:val="009B33C2"/>
    <w:rsid w:val="009B3400"/>
    <w:rsid w:val="009B3591"/>
    <w:rsid w:val="009B3863"/>
    <w:rsid w:val="009B4FB8"/>
    <w:rsid w:val="009B5127"/>
    <w:rsid w:val="009B56E1"/>
    <w:rsid w:val="009B66C7"/>
    <w:rsid w:val="009B6D3D"/>
    <w:rsid w:val="009B7B77"/>
    <w:rsid w:val="009C1010"/>
    <w:rsid w:val="009C14AC"/>
    <w:rsid w:val="009C2415"/>
    <w:rsid w:val="009C2BF3"/>
    <w:rsid w:val="009C2FE7"/>
    <w:rsid w:val="009C33AD"/>
    <w:rsid w:val="009C346D"/>
    <w:rsid w:val="009C4EB2"/>
    <w:rsid w:val="009C51EC"/>
    <w:rsid w:val="009C66FE"/>
    <w:rsid w:val="009C6F52"/>
    <w:rsid w:val="009C7D34"/>
    <w:rsid w:val="009D0451"/>
    <w:rsid w:val="009D10FA"/>
    <w:rsid w:val="009D2B7E"/>
    <w:rsid w:val="009D3383"/>
    <w:rsid w:val="009D3B51"/>
    <w:rsid w:val="009D463D"/>
    <w:rsid w:val="009D46E0"/>
    <w:rsid w:val="009D61B7"/>
    <w:rsid w:val="009D6A26"/>
    <w:rsid w:val="009E03D6"/>
    <w:rsid w:val="009E0E75"/>
    <w:rsid w:val="009E13D5"/>
    <w:rsid w:val="009E1914"/>
    <w:rsid w:val="009E1EC7"/>
    <w:rsid w:val="009E207A"/>
    <w:rsid w:val="009E3C61"/>
    <w:rsid w:val="009E3DE5"/>
    <w:rsid w:val="009E44CA"/>
    <w:rsid w:val="009E4C45"/>
    <w:rsid w:val="009E555A"/>
    <w:rsid w:val="009E63B2"/>
    <w:rsid w:val="009E6AE5"/>
    <w:rsid w:val="009E73DE"/>
    <w:rsid w:val="009F0313"/>
    <w:rsid w:val="009F0EBC"/>
    <w:rsid w:val="009F2067"/>
    <w:rsid w:val="009F3894"/>
    <w:rsid w:val="009F422A"/>
    <w:rsid w:val="009F5418"/>
    <w:rsid w:val="009F5959"/>
    <w:rsid w:val="009F7950"/>
    <w:rsid w:val="00A00A0B"/>
    <w:rsid w:val="00A00F47"/>
    <w:rsid w:val="00A0139B"/>
    <w:rsid w:val="00A01475"/>
    <w:rsid w:val="00A027E9"/>
    <w:rsid w:val="00A02A00"/>
    <w:rsid w:val="00A043A3"/>
    <w:rsid w:val="00A04FDE"/>
    <w:rsid w:val="00A0563F"/>
    <w:rsid w:val="00A067C1"/>
    <w:rsid w:val="00A06A62"/>
    <w:rsid w:val="00A06EBA"/>
    <w:rsid w:val="00A07A00"/>
    <w:rsid w:val="00A10745"/>
    <w:rsid w:val="00A10EC2"/>
    <w:rsid w:val="00A11296"/>
    <w:rsid w:val="00A12529"/>
    <w:rsid w:val="00A12BD7"/>
    <w:rsid w:val="00A12D29"/>
    <w:rsid w:val="00A12E41"/>
    <w:rsid w:val="00A1331D"/>
    <w:rsid w:val="00A144A2"/>
    <w:rsid w:val="00A14876"/>
    <w:rsid w:val="00A14899"/>
    <w:rsid w:val="00A14957"/>
    <w:rsid w:val="00A15125"/>
    <w:rsid w:val="00A1578B"/>
    <w:rsid w:val="00A1703A"/>
    <w:rsid w:val="00A172E6"/>
    <w:rsid w:val="00A21177"/>
    <w:rsid w:val="00A211A2"/>
    <w:rsid w:val="00A218C0"/>
    <w:rsid w:val="00A224D5"/>
    <w:rsid w:val="00A22CF7"/>
    <w:rsid w:val="00A23781"/>
    <w:rsid w:val="00A239C6"/>
    <w:rsid w:val="00A23DCC"/>
    <w:rsid w:val="00A256CE"/>
    <w:rsid w:val="00A259AA"/>
    <w:rsid w:val="00A26391"/>
    <w:rsid w:val="00A264CC"/>
    <w:rsid w:val="00A30471"/>
    <w:rsid w:val="00A3068F"/>
    <w:rsid w:val="00A31219"/>
    <w:rsid w:val="00A315C2"/>
    <w:rsid w:val="00A31A1A"/>
    <w:rsid w:val="00A32570"/>
    <w:rsid w:val="00A325DC"/>
    <w:rsid w:val="00A329F3"/>
    <w:rsid w:val="00A32F5E"/>
    <w:rsid w:val="00A33037"/>
    <w:rsid w:val="00A33BF8"/>
    <w:rsid w:val="00A340EE"/>
    <w:rsid w:val="00A345B9"/>
    <w:rsid w:val="00A346A4"/>
    <w:rsid w:val="00A34F11"/>
    <w:rsid w:val="00A363D2"/>
    <w:rsid w:val="00A36626"/>
    <w:rsid w:val="00A36666"/>
    <w:rsid w:val="00A367AF"/>
    <w:rsid w:val="00A36C45"/>
    <w:rsid w:val="00A37820"/>
    <w:rsid w:val="00A37988"/>
    <w:rsid w:val="00A40440"/>
    <w:rsid w:val="00A40740"/>
    <w:rsid w:val="00A40B0B"/>
    <w:rsid w:val="00A41C74"/>
    <w:rsid w:val="00A42958"/>
    <w:rsid w:val="00A42B51"/>
    <w:rsid w:val="00A431BB"/>
    <w:rsid w:val="00A43CED"/>
    <w:rsid w:val="00A44498"/>
    <w:rsid w:val="00A44FB5"/>
    <w:rsid w:val="00A450C0"/>
    <w:rsid w:val="00A45D9F"/>
    <w:rsid w:val="00A46A1B"/>
    <w:rsid w:val="00A46EB4"/>
    <w:rsid w:val="00A50C93"/>
    <w:rsid w:val="00A51172"/>
    <w:rsid w:val="00A51EFC"/>
    <w:rsid w:val="00A5202D"/>
    <w:rsid w:val="00A521CF"/>
    <w:rsid w:val="00A52891"/>
    <w:rsid w:val="00A53088"/>
    <w:rsid w:val="00A535D6"/>
    <w:rsid w:val="00A536F7"/>
    <w:rsid w:val="00A53760"/>
    <w:rsid w:val="00A53E62"/>
    <w:rsid w:val="00A5419C"/>
    <w:rsid w:val="00A56000"/>
    <w:rsid w:val="00A565AB"/>
    <w:rsid w:val="00A56D0C"/>
    <w:rsid w:val="00A56EF4"/>
    <w:rsid w:val="00A57130"/>
    <w:rsid w:val="00A57A0F"/>
    <w:rsid w:val="00A57A6B"/>
    <w:rsid w:val="00A57C8F"/>
    <w:rsid w:val="00A600A6"/>
    <w:rsid w:val="00A600C7"/>
    <w:rsid w:val="00A6049C"/>
    <w:rsid w:val="00A6153C"/>
    <w:rsid w:val="00A66147"/>
    <w:rsid w:val="00A671CF"/>
    <w:rsid w:val="00A67664"/>
    <w:rsid w:val="00A6767E"/>
    <w:rsid w:val="00A70186"/>
    <w:rsid w:val="00A702CC"/>
    <w:rsid w:val="00A70E9B"/>
    <w:rsid w:val="00A71084"/>
    <w:rsid w:val="00A713C5"/>
    <w:rsid w:val="00A714BD"/>
    <w:rsid w:val="00A72947"/>
    <w:rsid w:val="00A72FBC"/>
    <w:rsid w:val="00A72FBE"/>
    <w:rsid w:val="00A733A2"/>
    <w:rsid w:val="00A73BF9"/>
    <w:rsid w:val="00A74206"/>
    <w:rsid w:val="00A755D7"/>
    <w:rsid w:val="00A7593D"/>
    <w:rsid w:val="00A761FE"/>
    <w:rsid w:val="00A76659"/>
    <w:rsid w:val="00A802B0"/>
    <w:rsid w:val="00A80E75"/>
    <w:rsid w:val="00A815E4"/>
    <w:rsid w:val="00A81BFD"/>
    <w:rsid w:val="00A81CCB"/>
    <w:rsid w:val="00A821FB"/>
    <w:rsid w:val="00A82BEC"/>
    <w:rsid w:val="00A8422D"/>
    <w:rsid w:val="00A85270"/>
    <w:rsid w:val="00A854EE"/>
    <w:rsid w:val="00A85D51"/>
    <w:rsid w:val="00A86647"/>
    <w:rsid w:val="00A867DA"/>
    <w:rsid w:val="00A86B11"/>
    <w:rsid w:val="00A87300"/>
    <w:rsid w:val="00A879CE"/>
    <w:rsid w:val="00A900A2"/>
    <w:rsid w:val="00A902C1"/>
    <w:rsid w:val="00A9072C"/>
    <w:rsid w:val="00A9104F"/>
    <w:rsid w:val="00A91223"/>
    <w:rsid w:val="00A91A2D"/>
    <w:rsid w:val="00A93738"/>
    <w:rsid w:val="00A93E1C"/>
    <w:rsid w:val="00A93ECD"/>
    <w:rsid w:val="00A94BC2"/>
    <w:rsid w:val="00A9536C"/>
    <w:rsid w:val="00A958E8"/>
    <w:rsid w:val="00A96C78"/>
    <w:rsid w:val="00AA0BD5"/>
    <w:rsid w:val="00AA0CFB"/>
    <w:rsid w:val="00AA148C"/>
    <w:rsid w:val="00AA22C5"/>
    <w:rsid w:val="00AA25BF"/>
    <w:rsid w:val="00AA282E"/>
    <w:rsid w:val="00AA3330"/>
    <w:rsid w:val="00AA41DF"/>
    <w:rsid w:val="00AA5951"/>
    <w:rsid w:val="00AA6444"/>
    <w:rsid w:val="00AA71F4"/>
    <w:rsid w:val="00AA78BD"/>
    <w:rsid w:val="00AB053B"/>
    <w:rsid w:val="00AB139F"/>
    <w:rsid w:val="00AB1507"/>
    <w:rsid w:val="00AB234A"/>
    <w:rsid w:val="00AB38FD"/>
    <w:rsid w:val="00AB4DC8"/>
    <w:rsid w:val="00AB55A3"/>
    <w:rsid w:val="00AB67AD"/>
    <w:rsid w:val="00AB68B7"/>
    <w:rsid w:val="00AB6A70"/>
    <w:rsid w:val="00AB6E9A"/>
    <w:rsid w:val="00AB72E0"/>
    <w:rsid w:val="00AB76CE"/>
    <w:rsid w:val="00AC0669"/>
    <w:rsid w:val="00AC06D2"/>
    <w:rsid w:val="00AC07E6"/>
    <w:rsid w:val="00AC0F05"/>
    <w:rsid w:val="00AC183D"/>
    <w:rsid w:val="00AC1B8C"/>
    <w:rsid w:val="00AC1E10"/>
    <w:rsid w:val="00AC20EA"/>
    <w:rsid w:val="00AC2770"/>
    <w:rsid w:val="00AC2B2D"/>
    <w:rsid w:val="00AC4925"/>
    <w:rsid w:val="00AC4C02"/>
    <w:rsid w:val="00AC4E05"/>
    <w:rsid w:val="00AC53F1"/>
    <w:rsid w:val="00AC5690"/>
    <w:rsid w:val="00AC5C96"/>
    <w:rsid w:val="00AC5DEF"/>
    <w:rsid w:val="00AC6798"/>
    <w:rsid w:val="00AC6A64"/>
    <w:rsid w:val="00AC7CE8"/>
    <w:rsid w:val="00AD1A52"/>
    <w:rsid w:val="00AD1D09"/>
    <w:rsid w:val="00AD245F"/>
    <w:rsid w:val="00AD2630"/>
    <w:rsid w:val="00AD3396"/>
    <w:rsid w:val="00AD4922"/>
    <w:rsid w:val="00AD5419"/>
    <w:rsid w:val="00AD55A1"/>
    <w:rsid w:val="00AD5AF6"/>
    <w:rsid w:val="00AD5C9B"/>
    <w:rsid w:val="00AD5CD8"/>
    <w:rsid w:val="00AD64AA"/>
    <w:rsid w:val="00AD6599"/>
    <w:rsid w:val="00AD68EE"/>
    <w:rsid w:val="00AD693E"/>
    <w:rsid w:val="00AD79FE"/>
    <w:rsid w:val="00AE04BE"/>
    <w:rsid w:val="00AE30C9"/>
    <w:rsid w:val="00AE41E8"/>
    <w:rsid w:val="00AE4BC8"/>
    <w:rsid w:val="00AE4F64"/>
    <w:rsid w:val="00AE532C"/>
    <w:rsid w:val="00AE54BE"/>
    <w:rsid w:val="00AE56AC"/>
    <w:rsid w:val="00AE5783"/>
    <w:rsid w:val="00AE6597"/>
    <w:rsid w:val="00AE65FD"/>
    <w:rsid w:val="00AE686C"/>
    <w:rsid w:val="00AE716A"/>
    <w:rsid w:val="00AE71D5"/>
    <w:rsid w:val="00AE7942"/>
    <w:rsid w:val="00AF0258"/>
    <w:rsid w:val="00AF0CAD"/>
    <w:rsid w:val="00AF0D19"/>
    <w:rsid w:val="00AF0EEC"/>
    <w:rsid w:val="00AF0F93"/>
    <w:rsid w:val="00AF0FC2"/>
    <w:rsid w:val="00AF137F"/>
    <w:rsid w:val="00AF2A0E"/>
    <w:rsid w:val="00AF3286"/>
    <w:rsid w:val="00AF3ABD"/>
    <w:rsid w:val="00AF3EAD"/>
    <w:rsid w:val="00AF4419"/>
    <w:rsid w:val="00AF4EA7"/>
    <w:rsid w:val="00AF4F7F"/>
    <w:rsid w:val="00AF5117"/>
    <w:rsid w:val="00AF5DDF"/>
    <w:rsid w:val="00AF64C7"/>
    <w:rsid w:val="00AF6E31"/>
    <w:rsid w:val="00AF76C0"/>
    <w:rsid w:val="00AF77F7"/>
    <w:rsid w:val="00AF7E24"/>
    <w:rsid w:val="00B00B78"/>
    <w:rsid w:val="00B0142E"/>
    <w:rsid w:val="00B0172B"/>
    <w:rsid w:val="00B01CFD"/>
    <w:rsid w:val="00B02D78"/>
    <w:rsid w:val="00B036E3"/>
    <w:rsid w:val="00B03B7A"/>
    <w:rsid w:val="00B04736"/>
    <w:rsid w:val="00B049F7"/>
    <w:rsid w:val="00B04C2A"/>
    <w:rsid w:val="00B0553C"/>
    <w:rsid w:val="00B05F55"/>
    <w:rsid w:val="00B07E7C"/>
    <w:rsid w:val="00B102C2"/>
    <w:rsid w:val="00B1030A"/>
    <w:rsid w:val="00B103A8"/>
    <w:rsid w:val="00B110AE"/>
    <w:rsid w:val="00B12218"/>
    <w:rsid w:val="00B13894"/>
    <w:rsid w:val="00B141BC"/>
    <w:rsid w:val="00B150C4"/>
    <w:rsid w:val="00B15C84"/>
    <w:rsid w:val="00B1658D"/>
    <w:rsid w:val="00B2054E"/>
    <w:rsid w:val="00B207F0"/>
    <w:rsid w:val="00B21A2A"/>
    <w:rsid w:val="00B21DE6"/>
    <w:rsid w:val="00B22852"/>
    <w:rsid w:val="00B235F2"/>
    <w:rsid w:val="00B242AF"/>
    <w:rsid w:val="00B243E7"/>
    <w:rsid w:val="00B2448D"/>
    <w:rsid w:val="00B24583"/>
    <w:rsid w:val="00B24A3B"/>
    <w:rsid w:val="00B24D8A"/>
    <w:rsid w:val="00B25534"/>
    <w:rsid w:val="00B25748"/>
    <w:rsid w:val="00B26267"/>
    <w:rsid w:val="00B2689E"/>
    <w:rsid w:val="00B26A08"/>
    <w:rsid w:val="00B2760B"/>
    <w:rsid w:val="00B27B62"/>
    <w:rsid w:val="00B27FC9"/>
    <w:rsid w:val="00B31FDE"/>
    <w:rsid w:val="00B32395"/>
    <w:rsid w:val="00B3250A"/>
    <w:rsid w:val="00B32599"/>
    <w:rsid w:val="00B32D29"/>
    <w:rsid w:val="00B33967"/>
    <w:rsid w:val="00B3459B"/>
    <w:rsid w:val="00B34CDB"/>
    <w:rsid w:val="00B35505"/>
    <w:rsid w:val="00B35CD1"/>
    <w:rsid w:val="00B363FD"/>
    <w:rsid w:val="00B36B68"/>
    <w:rsid w:val="00B37DC1"/>
    <w:rsid w:val="00B37E12"/>
    <w:rsid w:val="00B40D4D"/>
    <w:rsid w:val="00B40ED2"/>
    <w:rsid w:val="00B41247"/>
    <w:rsid w:val="00B41408"/>
    <w:rsid w:val="00B42930"/>
    <w:rsid w:val="00B43E07"/>
    <w:rsid w:val="00B44ABE"/>
    <w:rsid w:val="00B452EC"/>
    <w:rsid w:val="00B45463"/>
    <w:rsid w:val="00B45E1B"/>
    <w:rsid w:val="00B45E88"/>
    <w:rsid w:val="00B45EB0"/>
    <w:rsid w:val="00B47EBD"/>
    <w:rsid w:val="00B50349"/>
    <w:rsid w:val="00B50A1B"/>
    <w:rsid w:val="00B50F5E"/>
    <w:rsid w:val="00B517FB"/>
    <w:rsid w:val="00B518BA"/>
    <w:rsid w:val="00B51F80"/>
    <w:rsid w:val="00B527ED"/>
    <w:rsid w:val="00B52B91"/>
    <w:rsid w:val="00B53492"/>
    <w:rsid w:val="00B551A3"/>
    <w:rsid w:val="00B55204"/>
    <w:rsid w:val="00B553A8"/>
    <w:rsid w:val="00B554F1"/>
    <w:rsid w:val="00B5554F"/>
    <w:rsid w:val="00B55CD7"/>
    <w:rsid w:val="00B5638F"/>
    <w:rsid w:val="00B5656F"/>
    <w:rsid w:val="00B569AD"/>
    <w:rsid w:val="00B57057"/>
    <w:rsid w:val="00B57874"/>
    <w:rsid w:val="00B57D8A"/>
    <w:rsid w:val="00B57E37"/>
    <w:rsid w:val="00B6019C"/>
    <w:rsid w:val="00B6090F"/>
    <w:rsid w:val="00B613E1"/>
    <w:rsid w:val="00B61585"/>
    <w:rsid w:val="00B61F02"/>
    <w:rsid w:val="00B635D4"/>
    <w:rsid w:val="00B63FD2"/>
    <w:rsid w:val="00B650A3"/>
    <w:rsid w:val="00B65410"/>
    <w:rsid w:val="00B65642"/>
    <w:rsid w:val="00B65645"/>
    <w:rsid w:val="00B665CC"/>
    <w:rsid w:val="00B66B52"/>
    <w:rsid w:val="00B6747C"/>
    <w:rsid w:val="00B67733"/>
    <w:rsid w:val="00B67BD7"/>
    <w:rsid w:val="00B702D0"/>
    <w:rsid w:val="00B70716"/>
    <w:rsid w:val="00B70B9F"/>
    <w:rsid w:val="00B70ED4"/>
    <w:rsid w:val="00B71061"/>
    <w:rsid w:val="00B7146B"/>
    <w:rsid w:val="00B71D0D"/>
    <w:rsid w:val="00B71FEB"/>
    <w:rsid w:val="00B72018"/>
    <w:rsid w:val="00B7269E"/>
    <w:rsid w:val="00B72726"/>
    <w:rsid w:val="00B72933"/>
    <w:rsid w:val="00B74D60"/>
    <w:rsid w:val="00B759EC"/>
    <w:rsid w:val="00B7795A"/>
    <w:rsid w:val="00B77FB9"/>
    <w:rsid w:val="00B800DD"/>
    <w:rsid w:val="00B803E0"/>
    <w:rsid w:val="00B80800"/>
    <w:rsid w:val="00B80D0E"/>
    <w:rsid w:val="00B80D59"/>
    <w:rsid w:val="00B8167A"/>
    <w:rsid w:val="00B81D1A"/>
    <w:rsid w:val="00B82F6C"/>
    <w:rsid w:val="00B83769"/>
    <w:rsid w:val="00B83BBE"/>
    <w:rsid w:val="00B84F05"/>
    <w:rsid w:val="00B856DC"/>
    <w:rsid w:val="00B8592D"/>
    <w:rsid w:val="00B85A02"/>
    <w:rsid w:val="00B878ED"/>
    <w:rsid w:val="00B901B6"/>
    <w:rsid w:val="00B9063C"/>
    <w:rsid w:val="00B90A9F"/>
    <w:rsid w:val="00B93F19"/>
    <w:rsid w:val="00B9503D"/>
    <w:rsid w:val="00B9540A"/>
    <w:rsid w:val="00B954C6"/>
    <w:rsid w:val="00B95623"/>
    <w:rsid w:val="00B958AF"/>
    <w:rsid w:val="00B95DDD"/>
    <w:rsid w:val="00B97ADF"/>
    <w:rsid w:val="00BA0CD3"/>
    <w:rsid w:val="00BA1888"/>
    <w:rsid w:val="00BA207C"/>
    <w:rsid w:val="00BA234F"/>
    <w:rsid w:val="00BA2CB6"/>
    <w:rsid w:val="00BA38EC"/>
    <w:rsid w:val="00BA39BF"/>
    <w:rsid w:val="00BA41A8"/>
    <w:rsid w:val="00BA4714"/>
    <w:rsid w:val="00BA478E"/>
    <w:rsid w:val="00BA47C2"/>
    <w:rsid w:val="00BA50CA"/>
    <w:rsid w:val="00BA5C9C"/>
    <w:rsid w:val="00BA6227"/>
    <w:rsid w:val="00BA71F0"/>
    <w:rsid w:val="00BA77F7"/>
    <w:rsid w:val="00BA7AB7"/>
    <w:rsid w:val="00BA7ECF"/>
    <w:rsid w:val="00BB0682"/>
    <w:rsid w:val="00BB1430"/>
    <w:rsid w:val="00BB1690"/>
    <w:rsid w:val="00BB17F7"/>
    <w:rsid w:val="00BB183F"/>
    <w:rsid w:val="00BB18FF"/>
    <w:rsid w:val="00BB2EF3"/>
    <w:rsid w:val="00BB34A9"/>
    <w:rsid w:val="00BB34C2"/>
    <w:rsid w:val="00BB352D"/>
    <w:rsid w:val="00BB401B"/>
    <w:rsid w:val="00BB4134"/>
    <w:rsid w:val="00BB5165"/>
    <w:rsid w:val="00BB5F25"/>
    <w:rsid w:val="00BB6CDB"/>
    <w:rsid w:val="00BB75EC"/>
    <w:rsid w:val="00BB7E18"/>
    <w:rsid w:val="00BC0B99"/>
    <w:rsid w:val="00BC15EF"/>
    <w:rsid w:val="00BC180E"/>
    <w:rsid w:val="00BC207A"/>
    <w:rsid w:val="00BC2F0C"/>
    <w:rsid w:val="00BC3B7F"/>
    <w:rsid w:val="00BC45E9"/>
    <w:rsid w:val="00BC4E11"/>
    <w:rsid w:val="00BC5340"/>
    <w:rsid w:val="00BC564A"/>
    <w:rsid w:val="00BC5E72"/>
    <w:rsid w:val="00BC62BD"/>
    <w:rsid w:val="00BC665A"/>
    <w:rsid w:val="00BC723C"/>
    <w:rsid w:val="00BC7797"/>
    <w:rsid w:val="00BC7EFD"/>
    <w:rsid w:val="00BD0B3C"/>
    <w:rsid w:val="00BD0EC8"/>
    <w:rsid w:val="00BD181D"/>
    <w:rsid w:val="00BD192B"/>
    <w:rsid w:val="00BD1C53"/>
    <w:rsid w:val="00BD2241"/>
    <w:rsid w:val="00BD3BFF"/>
    <w:rsid w:val="00BD44A6"/>
    <w:rsid w:val="00BD6D10"/>
    <w:rsid w:val="00BD6F1D"/>
    <w:rsid w:val="00BD710B"/>
    <w:rsid w:val="00BD7416"/>
    <w:rsid w:val="00BD759F"/>
    <w:rsid w:val="00BE039C"/>
    <w:rsid w:val="00BE0564"/>
    <w:rsid w:val="00BE09B2"/>
    <w:rsid w:val="00BE0D09"/>
    <w:rsid w:val="00BE0E25"/>
    <w:rsid w:val="00BE26E6"/>
    <w:rsid w:val="00BE2DAF"/>
    <w:rsid w:val="00BE307C"/>
    <w:rsid w:val="00BE4766"/>
    <w:rsid w:val="00BE504A"/>
    <w:rsid w:val="00BE5502"/>
    <w:rsid w:val="00BE6331"/>
    <w:rsid w:val="00BE6B22"/>
    <w:rsid w:val="00BE7853"/>
    <w:rsid w:val="00BE7EF4"/>
    <w:rsid w:val="00BF02F9"/>
    <w:rsid w:val="00BF0583"/>
    <w:rsid w:val="00BF0C03"/>
    <w:rsid w:val="00BF0DE9"/>
    <w:rsid w:val="00BF17CE"/>
    <w:rsid w:val="00BF2337"/>
    <w:rsid w:val="00BF3071"/>
    <w:rsid w:val="00BF30BC"/>
    <w:rsid w:val="00BF3918"/>
    <w:rsid w:val="00BF49C7"/>
    <w:rsid w:val="00BF4D7E"/>
    <w:rsid w:val="00BF4DA3"/>
    <w:rsid w:val="00BF64EF"/>
    <w:rsid w:val="00BF6549"/>
    <w:rsid w:val="00BF731A"/>
    <w:rsid w:val="00C010B6"/>
    <w:rsid w:val="00C01BAA"/>
    <w:rsid w:val="00C0288F"/>
    <w:rsid w:val="00C035C5"/>
    <w:rsid w:val="00C03940"/>
    <w:rsid w:val="00C04268"/>
    <w:rsid w:val="00C05FE9"/>
    <w:rsid w:val="00C06F04"/>
    <w:rsid w:val="00C07BA4"/>
    <w:rsid w:val="00C07BF8"/>
    <w:rsid w:val="00C07C40"/>
    <w:rsid w:val="00C1075A"/>
    <w:rsid w:val="00C10F49"/>
    <w:rsid w:val="00C129B7"/>
    <w:rsid w:val="00C12B41"/>
    <w:rsid w:val="00C12C4E"/>
    <w:rsid w:val="00C12FE2"/>
    <w:rsid w:val="00C13D7B"/>
    <w:rsid w:val="00C1589A"/>
    <w:rsid w:val="00C16196"/>
    <w:rsid w:val="00C161E4"/>
    <w:rsid w:val="00C16400"/>
    <w:rsid w:val="00C166E7"/>
    <w:rsid w:val="00C169CD"/>
    <w:rsid w:val="00C16FBD"/>
    <w:rsid w:val="00C17958"/>
    <w:rsid w:val="00C20005"/>
    <w:rsid w:val="00C218F2"/>
    <w:rsid w:val="00C22EDC"/>
    <w:rsid w:val="00C22F11"/>
    <w:rsid w:val="00C242B2"/>
    <w:rsid w:val="00C24C6C"/>
    <w:rsid w:val="00C26B77"/>
    <w:rsid w:val="00C26E29"/>
    <w:rsid w:val="00C271CE"/>
    <w:rsid w:val="00C274F9"/>
    <w:rsid w:val="00C305DE"/>
    <w:rsid w:val="00C30E52"/>
    <w:rsid w:val="00C311CF"/>
    <w:rsid w:val="00C31D5F"/>
    <w:rsid w:val="00C3252C"/>
    <w:rsid w:val="00C3284C"/>
    <w:rsid w:val="00C3322D"/>
    <w:rsid w:val="00C3352B"/>
    <w:rsid w:val="00C33E63"/>
    <w:rsid w:val="00C34207"/>
    <w:rsid w:val="00C34C96"/>
    <w:rsid w:val="00C3533D"/>
    <w:rsid w:val="00C356A1"/>
    <w:rsid w:val="00C36FE8"/>
    <w:rsid w:val="00C37A57"/>
    <w:rsid w:val="00C37D6D"/>
    <w:rsid w:val="00C410DD"/>
    <w:rsid w:val="00C43181"/>
    <w:rsid w:val="00C44365"/>
    <w:rsid w:val="00C445DF"/>
    <w:rsid w:val="00C45570"/>
    <w:rsid w:val="00C45926"/>
    <w:rsid w:val="00C4637B"/>
    <w:rsid w:val="00C4695D"/>
    <w:rsid w:val="00C50348"/>
    <w:rsid w:val="00C507B5"/>
    <w:rsid w:val="00C521A2"/>
    <w:rsid w:val="00C524D2"/>
    <w:rsid w:val="00C5251D"/>
    <w:rsid w:val="00C5264B"/>
    <w:rsid w:val="00C53B57"/>
    <w:rsid w:val="00C55044"/>
    <w:rsid w:val="00C562CB"/>
    <w:rsid w:val="00C566EB"/>
    <w:rsid w:val="00C56B1F"/>
    <w:rsid w:val="00C5701B"/>
    <w:rsid w:val="00C57396"/>
    <w:rsid w:val="00C579FE"/>
    <w:rsid w:val="00C60A89"/>
    <w:rsid w:val="00C6103A"/>
    <w:rsid w:val="00C61E46"/>
    <w:rsid w:val="00C625B1"/>
    <w:rsid w:val="00C62AC1"/>
    <w:rsid w:val="00C62F7C"/>
    <w:rsid w:val="00C63365"/>
    <w:rsid w:val="00C639C9"/>
    <w:rsid w:val="00C63DD9"/>
    <w:rsid w:val="00C65587"/>
    <w:rsid w:val="00C658BA"/>
    <w:rsid w:val="00C66BA2"/>
    <w:rsid w:val="00C66BBD"/>
    <w:rsid w:val="00C66FC9"/>
    <w:rsid w:val="00C67C18"/>
    <w:rsid w:val="00C71BAD"/>
    <w:rsid w:val="00C721B8"/>
    <w:rsid w:val="00C72456"/>
    <w:rsid w:val="00C725FF"/>
    <w:rsid w:val="00C73039"/>
    <w:rsid w:val="00C73255"/>
    <w:rsid w:val="00C734E8"/>
    <w:rsid w:val="00C757BB"/>
    <w:rsid w:val="00C75DD1"/>
    <w:rsid w:val="00C779E6"/>
    <w:rsid w:val="00C82FBB"/>
    <w:rsid w:val="00C84101"/>
    <w:rsid w:val="00C84CCD"/>
    <w:rsid w:val="00C84F98"/>
    <w:rsid w:val="00C8500A"/>
    <w:rsid w:val="00C85413"/>
    <w:rsid w:val="00C8617F"/>
    <w:rsid w:val="00C86592"/>
    <w:rsid w:val="00C868FA"/>
    <w:rsid w:val="00C87CD8"/>
    <w:rsid w:val="00C87DAF"/>
    <w:rsid w:val="00C90462"/>
    <w:rsid w:val="00C9054B"/>
    <w:rsid w:val="00C90E3E"/>
    <w:rsid w:val="00C9140A"/>
    <w:rsid w:val="00C92A0E"/>
    <w:rsid w:val="00C94EE6"/>
    <w:rsid w:val="00C957ED"/>
    <w:rsid w:val="00C95A27"/>
    <w:rsid w:val="00C95A44"/>
    <w:rsid w:val="00C961AB"/>
    <w:rsid w:val="00C96E05"/>
    <w:rsid w:val="00CA05C4"/>
    <w:rsid w:val="00CA125B"/>
    <w:rsid w:val="00CA4B45"/>
    <w:rsid w:val="00CA4CC7"/>
    <w:rsid w:val="00CA5E1D"/>
    <w:rsid w:val="00CA624C"/>
    <w:rsid w:val="00CA6A0B"/>
    <w:rsid w:val="00CA702B"/>
    <w:rsid w:val="00CB0C57"/>
    <w:rsid w:val="00CB18D4"/>
    <w:rsid w:val="00CB18FA"/>
    <w:rsid w:val="00CB1A60"/>
    <w:rsid w:val="00CB1A83"/>
    <w:rsid w:val="00CB3803"/>
    <w:rsid w:val="00CB3F6A"/>
    <w:rsid w:val="00CB43A2"/>
    <w:rsid w:val="00CB4C29"/>
    <w:rsid w:val="00CB4C86"/>
    <w:rsid w:val="00CB5288"/>
    <w:rsid w:val="00CB62E5"/>
    <w:rsid w:val="00CB68A9"/>
    <w:rsid w:val="00CB6F50"/>
    <w:rsid w:val="00CB7E5B"/>
    <w:rsid w:val="00CB7F7B"/>
    <w:rsid w:val="00CC0C72"/>
    <w:rsid w:val="00CC1EDE"/>
    <w:rsid w:val="00CC1F9E"/>
    <w:rsid w:val="00CC2C9C"/>
    <w:rsid w:val="00CC2E79"/>
    <w:rsid w:val="00CC3D0F"/>
    <w:rsid w:val="00CC4350"/>
    <w:rsid w:val="00CC6159"/>
    <w:rsid w:val="00CC67D4"/>
    <w:rsid w:val="00CC6AB5"/>
    <w:rsid w:val="00CC6B9F"/>
    <w:rsid w:val="00CC7899"/>
    <w:rsid w:val="00CC7F6F"/>
    <w:rsid w:val="00CD04AA"/>
    <w:rsid w:val="00CD25FB"/>
    <w:rsid w:val="00CD2751"/>
    <w:rsid w:val="00CD2DE4"/>
    <w:rsid w:val="00CD39F8"/>
    <w:rsid w:val="00CD5035"/>
    <w:rsid w:val="00CD5264"/>
    <w:rsid w:val="00CD5852"/>
    <w:rsid w:val="00CD592E"/>
    <w:rsid w:val="00CD5A98"/>
    <w:rsid w:val="00CD5FA5"/>
    <w:rsid w:val="00CD6621"/>
    <w:rsid w:val="00CD6E98"/>
    <w:rsid w:val="00CD7E56"/>
    <w:rsid w:val="00CE0077"/>
    <w:rsid w:val="00CE02FF"/>
    <w:rsid w:val="00CE0D2C"/>
    <w:rsid w:val="00CE0E0C"/>
    <w:rsid w:val="00CE2840"/>
    <w:rsid w:val="00CE2881"/>
    <w:rsid w:val="00CE4582"/>
    <w:rsid w:val="00CE5666"/>
    <w:rsid w:val="00CE56A5"/>
    <w:rsid w:val="00CE682F"/>
    <w:rsid w:val="00CF020C"/>
    <w:rsid w:val="00CF11D1"/>
    <w:rsid w:val="00CF23F9"/>
    <w:rsid w:val="00CF2AB9"/>
    <w:rsid w:val="00CF2ABF"/>
    <w:rsid w:val="00CF2F78"/>
    <w:rsid w:val="00CF30B5"/>
    <w:rsid w:val="00CF410F"/>
    <w:rsid w:val="00CF6E03"/>
    <w:rsid w:val="00CF6E38"/>
    <w:rsid w:val="00CF749A"/>
    <w:rsid w:val="00CF7A3D"/>
    <w:rsid w:val="00CF7CD8"/>
    <w:rsid w:val="00D012B3"/>
    <w:rsid w:val="00D01E68"/>
    <w:rsid w:val="00D020B3"/>
    <w:rsid w:val="00D027C8"/>
    <w:rsid w:val="00D02ABC"/>
    <w:rsid w:val="00D02B98"/>
    <w:rsid w:val="00D03E50"/>
    <w:rsid w:val="00D04167"/>
    <w:rsid w:val="00D04BD0"/>
    <w:rsid w:val="00D04E2F"/>
    <w:rsid w:val="00D05374"/>
    <w:rsid w:val="00D05460"/>
    <w:rsid w:val="00D05589"/>
    <w:rsid w:val="00D055BB"/>
    <w:rsid w:val="00D05AF4"/>
    <w:rsid w:val="00D05DD2"/>
    <w:rsid w:val="00D06158"/>
    <w:rsid w:val="00D06B7F"/>
    <w:rsid w:val="00D06E83"/>
    <w:rsid w:val="00D073BC"/>
    <w:rsid w:val="00D073C8"/>
    <w:rsid w:val="00D07FAE"/>
    <w:rsid w:val="00D10D43"/>
    <w:rsid w:val="00D11288"/>
    <w:rsid w:val="00D1162D"/>
    <w:rsid w:val="00D11F0D"/>
    <w:rsid w:val="00D126F3"/>
    <w:rsid w:val="00D12BD2"/>
    <w:rsid w:val="00D12E61"/>
    <w:rsid w:val="00D139BA"/>
    <w:rsid w:val="00D13AA4"/>
    <w:rsid w:val="00D144C8"/>
    <w:rsid w:val="00D1495D"/>
    <w:rsid w:val="00D152BE"/>
    <w:rsid w:val="00D1549E"/>
    <w:rsid w:val="00D1644A"/>
    <w:rsid w:val="00D16962"/>
    <w:rsid w:val="00D16CC9"/>
    <w:rsid w:val="00D1724E"/>
    <w:rsid w:val="00D174C6"/>
    <w:rsid w:val="00D17C8B"/>
    <w:rsid w:val="00D17EBB"/>
    <w:rsid w:val="00D2074C"/>
    <w:rsid w:val="00D20D77"/>
    <w:rsid w:val="00D21EC3"/>
    <w:rsid w:val="00D23308"/>
    <w:rsid w:val="00D24459"/>
    <w:rsid w:val="00D24473"/>
    <w:rsid w:val="00D24481"/>
    <w:rsid w:val="00D24B10"/>
    <w:rsid w:val="00D251A0"/>
    <w:rsid w:val="00D25311"/>
    <w:rsid w:val="00D2593E"/>
    <w:rsid w:val="00D25A43"/>
    <w:rsid w:val="00D25F26"/>
    <w:rsid w:val="00D26426"/>
    <w:rsid w:val="00D2720B"/>
    <w:rsid w:val="00D27B43"/>
    <w:rsid w:val="00D30A87"/>
    <w:rsid w:val="00D30B62"/>
    <w:rsid w:val="00D31303"/>
    <w:rsid w:val="00D31566"/>
    <w:rsid w:val="00D31FDF"/>
    <w:rsid w:val="00D32EEF"/>
    <w:rsid w:val="00D3373D"/>
    <w:rsid w:val="00D33F83"/>
    <w:rsid w:val="00D34BD8"/>
    <w:rsid w:val="00D357F2"/>
    <w:rsid w:val="00D35F34"/>
    <w:rsid w:val="00D364F5"/>
    <w:rsid w:val="00D3672B"/>
    <w:rsid w:val="00D3744E"/>
    <w:rsid w:val="00D37C0C"/>
    <w:rsid w:val="00D40CFF"/>
    <w:rsid w:val="00D414B9"/>
    <w:rsid w:val="00D417DA"/>
    <w:rsid w:val="00D426E3"/>
    <w:rsid w:val="00D4326B"/>
    <w:rsid w:val="00D44128"/>
    <w:rsid w:val="00D44B8E"/>
    <w:rsid w:val="00D44F46"/>
    <w:rsid w:val="00D450CD"/>
    <w:rsid w:val="00D45455"/>
    <w:rsid w:val="00D45874"/>
    <w:rsid w:val="00D464FA"/>
    <w:rsid w:val="00D4677A"/>
    <w:rsid w:val="00D46B39"/>
    <w:rsid w:val="00D46C58"/>
    <w:rsid w:val="00D47477"/>
    <w:rsid w:val="00D47A5C"/>
    <w:rsid w:val="00D50920"/>
    <w:rsid w:val="00D50D3B"/>
    <w:rsid w:val="00D50D71"/>
    <w:rsid w:val="00D511CE"/>
    <w:rsid w:val="00D51701"/>
    <w:rsid w:val="00D535A7"/>
    <w:rsid w:val="00D5371C"/>
    <w:rsid w:val="00D53D9E"/>
    <w:rsid w:val="00D53F38"/>
    <w:rsid w:val="00D541F6"/>
    <w:rsid w:val="00D54C85"/>
    <w:rsid w:val="00D54E35"/>
    <w:rsid w:val="00D5522A"/>
    <w:rsid w:val="00D60691"/>
    <w:rsid w:val="00D608B1"/>
    <w:rsid w:val="00D609E5"/>
    <w:rsid w:val="00D6121C"/>
    <w:rsid w:val="00D61654"/>
    <w:rsid w:val="00D62146"/>
    <w:rsid w:val="00D62C84"/>
    <w:rsid w:val="00D631A6"/>
    <w:rsid w:val="00D63616"/>
    <w:rsid w:val="00D63F3D"/>
    <w:rsid w:val="00D64C37"/>
    <w:rsid w:val="00D65444"/>
    <w:rsid w:val="00D65CE7"/>
    <w:rsid w:val="00D65F37"/>
    <w:rsid w:val="00D660E7"/>
    <w:rsid w:val="00D66C10"/>
    <w:rsid w:val="00D673BA"/>
    <w:rsid w:val="00D67770"/>
    <w:rsid w:val="00D70074"/>
    <w:rsid w:val="00D713D7"/>
    <w:rsid w:val="00D71E08"/>
    <w:rsid w:val="00D735E3"/>
    <w:rsid w:val="00D73B17"/>
    <w:rsid w:val="00D73FC3"/>
    <w:rsid w:val="00D76147"/>
    <w:rsid w:val="00D7631A"/>
    <w:rsid w:val="00D768DE"/>
    <w:rsid w:val="00D770DE"/>
    <w:rsid w:val="00D77245"/>
    <w:rsid w:val="00D77607"/>
    <w:rsid w:val="00D800AB"/>
    <w:rsid w:val="00D808EF"/>
    <w:rsid w:val="00D80EF3"/>
    <w:rsid w:val="00D81021"/>
    <w:rsid w:val="00D81A25"/>
    <w:rsid w:val="00D82B0D"/>
    <w:rsid w:val="00D82B27"/>
    <w:rsid w:val="00D82EE4"/>
    <w:rsid w:val="00D84048"/>
    <w:rsid w:val="00D84E74"/>
    <w:rsid w:val="00D85462"/>
    <w:rsid w:val="00D86986"/>
    <w:rsid w:val="00D87082"/>
    <w:rsid w:val="00D87DF6"/>
    <w:rsid w:val="00D90782"/>
    <w:rsid w:val="00D9113C"/>
    <w:rsid w:val="00D91E1D"/>
    <w:rsid w:val="00D925B0"/>
    <w:rsid w:val="00D9385E"/>
    <w:rsid w:val="00D947D7"/>
    <w:rsid w:val="00D94BE4"/>
    <w:rsid w:val="00D94EAA"/>
    <w:rsid w:val="00D95A21"/>
    <w:rsid w:val="00D95F64"/>
    <w:rsid w:val="00D9790F"/>
    <w:rsid w:val="00D97B5D"/>
    <w:rsid w:val="00DA005C"/>
    <w:rsid w:val="00DA0734"/>
    <w:rsid w:val="00DA0AE4"/>
    <w:rsid w:val="00DA0D66"/>
    <w:rsid w:val="00DA1186"/>
    <w:rsid w:val="00DA18EF"/>
    <w:rsid w:val="00DA3706"/>
    <w:rsid w:val="00DA5035"/>
    <w:rsid w:val="00DA5490"/>
    <w:rsid w:val="00DA6552"/>
    <w:rsid w:val="00DB1268"/>
    <w:rsid w:val="00DB1D3D"/>
    <w:rsid w:val="00DB2377"/>
    <w:rsid w:val="00DB23B9"/>
    <w:rsid w:val="00DB2C05"/>
    <w:rsid w:val="00DB4151"/>
    <w:rsid w:val="00DB7D85"/>
    <w:rsid w:val="00DC022A"/>
    <w:rsid w:val="00DC03B0"/>
    <w:rsid w:val="00DC1C04"/>
    <w:rsid w:val="00DC206A"/>
    <w:rsid w:val="00DC2402"/>
    <w:rsid w:val="00DC397E"/>
    <w:rsid w:val="00DC4D65"/>
    <w:rsid w:val="00DD0384"/>
    <w:rsid w:val="00DD0EAE"/>
    <w:rsid w:val="00DD16F8"/>
    <w:rsid w:val="00DD178C"/>
    <w:rsid w:val="00DD1C11"/>
    <w:rsid w:val="00DD2215"/>
    <w:rsid w:val="00DD2F45"/>
    <w:rsid w:val="00DD4328"/>
    <w:rsid w:val="00DD4360"/>
    <w:rsid w:val="00DD569C"/>
    <w:rsid w:val="00DD58A9"/>
    <w:rsid w:val="00DD6668"/>
    <w:rsid w:val="00DD6669"/>
    <w:rsid w:val="00DD6DF2"/>
    <w:rsid w:val="00DD6E17"/>
    <w:rsid w:val="00DD73D7"/>
    <w:rsid w:val="00DE0BAD"/>
    <w:rsid w:val="00DE0D1A"/>
    <w:rsid w:val="00DE1C85"/>
    <w:rsid w:val="00DE1E71"/>
    <w:rsid w:val="00DE2E96"/>
    <w:rsid w:val="00DE36CC"/>
    <w:rsid w:val="00DE4A45"/>
    <w:rsid w:val="00DE6137"/>
    <w:rsid w:val="00DE69F1"/>
    <w:rsid w:val="00DE74EC"/>
    <w:rsid w:val="00DF0070"/>
    <w:rsid w:val="00DF04EB"/>
    <w:rsid w:val="00DF09A6"/>
    <w:rsid w:val="00DF1790"/>
    <w:rsid w:val="00DF1C02"/>
    <w:rsid w:val="00DF2F11"/>
    <w:rsid w:val="00DF30B4"/>
    <w:rsid w:val="00DF3253"/>
    <w:rsid w:val="00DF32F4"/>
    <w:rsid w:val="00DF3318"/>
    <w:rsid w:val="00DF345B"/>
    <w:rsid w:val="00DF3A0C"/>
    <w:rsid w:val="00DF4360"/>
    <w:rsid w:val="00DF46BE"/>
    <w:rsid w:val="00DF4DC5"/>
    <w:rsid w:val="00DF620F"/>
    <w:rsid w:val="00DF755C"/>
    <w:rsid w:val="00E00018"/>
    <w:rsid w:val="00E0090A"/>
    <w:rsid w:val="00E00D10"/>
    <w:rsid w:val="00E01704"/>
    <w:rsid w:val="00E039AC"/>
    <w:rsid w:val="00E0413A"/>
    <w:rsid w:val="00E0426F"/>
    <w:rsid w:val="00E0480D"/>
    <w:rsid w:val="00E05330"/>
    <w:rsid w:val="00E05F99"/>
    <w:rsid w:val="00E061CB"/>
    <w:rsid w:val="00E06C13"/>
    <w:rsid w:val="00E06D48"/>
    <w:rsid w:val="00E06D5F"/>
    <w:rsid w:val="00E07093"/>
    <w:rsid w:val="00E0713E"/>
    <w:rsid w:val="00E076A8"/>
    <w:rsid w:val="00E07FD7"/>
    <w:rsid w:val="00E1022D"/>
    <w:rsid w:val="00E107F3"/>
    <w:rsid w:val="00E11A30"/>
    <w:rsid w:val="00E1278E"/>
    <w:rsid w:val="00E1308C"/>
    <w:rsid w:val="00E13FC7"/>
    <w:rsid w:val="00E1476A"/>
    <w:rsid w:val="00E14FFF"/>
    <w:rsid w:val="00E15070"/>
    <w:rsid w:val="00E1556A"/>
    <w:rsid w:val="00E175A8"/>
    <w:rsid w:val="00E20012"/>
    <w:rsid w:val="00E2055F"/>
    <w:rsid w:val="00E20750"/>
    <w:rsid w:val="00E20AA0"/>
    <w:rsid w:val="00E21202"/>
    <w:rsid w:val="00E2128B"/>
    <w:rsid w:val="00E2261A"/>
    <w:rsid w:val="00E2294D"/>
    <w:rsid w:val="00E2294E"/>
    <w:rsid w:val="00E24E61"/>
    <w:rsid w:val="00E256F2"/>
    <w:rsid w:val="00E25C88"/>
    <w:rsid w:val="00E25E08"/>
    <w:rsid w:val="00E2605C"/>
    <w:rsid w:val="00E26DF7"/>
    <w:rsid w:val="00E26FBD"/>
    <w:rsid w:val="00E27944"/>
    <w:rsid w:val="00E27B4A"/>
    <w:rsid w:val="00E3168D"/>
    <w:rsid w:val="00E318DC"/>
    <w:rsid w:val="00E3226A"/>
    <w:rsid w:val="00E32A81"/>
    <w:rsid w:val="00E33303"/>
    <w:rsid w:val="00E33DD3"/>
    <w:rsid w:val="00E34BA5"/>
    <w:rsid w:val="00E34BD4"/>
    <w:rsid w:val="00E3656D"/>
    <w:rsid w:val="00E413A0"/>
    <w:rsid w:val="00E418F9"/>
    <w:rsid w:val="00E426BE"/>
    <w:rsid w:val="00E427E3"/>
    <w:rsid w:val="00E43AE6"/>
    <w:rsid w:val="00E43B5E"/>
    <w:rsid w:val="00E447DE"/>
    <w:rsid w:val="00E45CF2"/>
    <w:rsid w:val="00E47DB4"/>
    <w:rsid w:val="00E5005B"/>
    <w:rsid w:val="00E51CB0"/>
    <w:rsid w:val="00E52AB7"/>
    <w:rsid w:val="00E53671"/>
    <w:rsid w:val="00E54390"/>
    <w:rsid w:val="00E54406"/>
    <w:rsid w:val="00E54C0F"/>
    <w:rsid w:val="00E557CB"/>
    <w:rsid w:val="00E56959"/>
    <w:rsid w:val="00E57FAA"/>
    <w:rsid w:val="00E6074A"/>
    <w:rsid w:val="00E61500"/>
    <w:rsid w:val="00E61A14"/>
    <w:rsid w:val="00E61C0B"/>
    <w:rsid w:val="00E623BD"/>
    <w:rsid w:val="00E62573"/>
    <w:rsid w:val="00E633F6"/>
    <w:rsid w:val="00E63F88"/>
    <w:rsid w:val="00E6465E"/>
    <w:rsid w:val="00E64F20"/>
    <w:rsid w:val="00E651B3"/>
    <w:rsid w:val="00E65279"/>
    <w:rsid w:val="00E65431"/>
    <w:rsid w:val="00E663DE"/>
    <w:rsid w:val="00E67A9F"/>
    <w:rsid w:val="00E67D9E"/>
    <w:rsid w:val="00E67EC6"/>
    <w:rsid w:val="00E67EFA"/>
    <w:rsid w:val="00E70305"/>
    <w:rsid w:val="00E70FCA"/>
    <w:rsid w:val="00E70FE6"/>
    <w:rsid w:val="00E72050"/>
    <w:rsid w:val="00E725FA"/>
    <w:rsid w:val="00E7320C"/>
    <w:rsid w:val="00E74C99"/>
    <w:rsid w:val="00E760E0"/>
    <w:rsid w:val="00E7766B"/>
    <w:rsid w:val="00E80101"/>
    <w:rsid w:val="00E80591"/>
    <w:rsid w:val="00E805C5"/>
    <w:rsid w:val="00E8158C"/>
    <w:rsid w:val="00E82351"/>
    <w:rsid w:val="00E8398F"/>
    <w:rsid w:val="00E8624F"/>
    <w:rsid w:val="00E86445"/>
    <w:rsid w:val="00E87ABF"/>
    <w:rsid w:val="00E87DEB"/>
    <w:rsid w:val="00E90576"/>
    <w:rsid w:val="00E9070F"/>
    <w:rsid w:val="00E915FF"/>
    <w:rsid w:val="00E9240E"/>
    <w:rsid w:val="00E9261D"/>
    <w:rsid w:val="00E926DD"/>
    <w:rsid w:val="00E92A3D"/>
    <w:rsid w:val="00E92E7B"/>
    <w:rsid w:val="00E92F86"/>
    <w:rsid w:val="00E955A9"/>
    <w:rsid w:val="00E9592D"/>
    <w:rsid w:val="00E95C21"/>
    <w:rsid w:val="00E96740"/>
    <w:rsid w:val="00EA07EA"/>
    <w:rsid w:val="00EA08D7"/>
    <w:rsid w:val="00EA122D"/>
    <w:rsid w:val="00EA12BC"/>
    <w:rsid w:val="00EA1398"/>
    <w:rsid w:val="00EA15FE"/>
    <w:rsid w:val="00EA20CA"/>
    <w:rsid w:val="00EA277B"/>
    <w:rsid w:val="00EA2E01"/>
    <w:rsid w:val="00EA34FC"/>
    <w:rsid w:val="00EA3E57"/>
    <w:rsid w:val="00EA3E88"/>
    <w:rsid w:val="00EA4477"/>
    <w:rsid w:val="00EA5028"/>
    <w:rsid w:val="00EA5ABA"/>
    <w:rsid w:val="00EA6300"/>
    <w:rsid w:val="00EA6321"/>
    <w:rsid w:val="00EA79BC"/>
    <w:rsid w:val="00EB04BF"/>
    <w:rsid w:val="00EB099B"/>
    <w:rsid w:val="00EB1EF7"/>
    <w:rsid w:val="00EB275B"/>
    <w:rsid w:val="00EB282C"/>
    <w:rsid w:val="00EB2D5E"/>
    <w:rsid w:val="00EB35E1"/>
    <w:rsid w:val="00EB3763"/>
    <w:rsid w:val="00EB45C6"/>
    <w:rsid w:val="00EB498A"/>
    <w:rsid w:val="00EB4BFF"/>
    <w:rsid w:val="00EB5351"/>
    <w:rsid w:val="00EB53BC"/>
    <w:rsid w:val="00EB5441"/>
    <w:rsid w:val="00EB5610"/>
    <w:rsid w:val="00EB5F1D"/>
    <w:rsid w:val="00EB679D"/>
    <w:rsid w:val="00EB6842"/>
    <w:rsid w:val="00EB7338"/>
    <w:rsid w:val="00EC0815"/>
    <w:rsid w:val="00EC1094"/>
    <w:rsid w:val="00EC259A"/>
    <w:rsid w:val="00EC39FD"/>
    <w:rsid w:val="00EC4E4F"/>
    <w:rsid w:val="00EC51F3"/>
    <w:rsid w:val="00EC63CE"/>
    <w:rsid w:val="00EC6A31"/>
    <w:rsid w:val="00EC6FBA"/>
    <w:rsid w:val="00EC6FD2"/>
    <w:rsid w:val="00ED1100"/>
    <w:rsid w:val="00ED202B"/>
    <w:rsid w:val="00ED20B6"/>
    <w:rsid w:val="00ED243B"/>
    <w:rsid w:val="00ED28BA"/>
    <w:rsid w:val="00ED374E"/>
    <w:rsid w:val="00ED3D54"/>
    <w:rsid w:val="00ED415F"/>
    <w:rsid w:val="00ED4E5B"/>
    <w:rsid w:val="00ED4FC6"/>
    <w:rsid w:val="00ED6EAB"/>
    <w:rsid w:val="00ED7E21"/>
    <w:rsid w:val="00EE1E76"/>
    <w:rsid w:val="00EE200C"/>
    <w:rsid w:val="00EE2A8D"/>
    <w:rsid w:val="00EE2DD2"/>
    <w:rsid w:val="00EE3A7B"/>
    <w:rsid w:val="00EE3CD4"/>
    <w:rsid w:val="00EE64F4"/>
    <w:rsid w:val="00EE6622"/>
    <w:rsid w:val="00EE79B1"/>
    <w:rsid w:val="00EF0CDF"/>
    <w:rsid w:val="00EF1CE3"/>
    <w:rsid w:val="00EF2790"/>
    <w:rsid w:val="00EF2E08"/>
    <w:rsid w:val="00EF357D"/>
    <w:rsid w:val="00EF3749"/>
    <w:rsid w:val="00EF3896"/>
    <w:rsid w:val="00EF41D4"/>
    <w:rsid w:val="00EF44BC"/>
    <w:rsid w:val="00EF51D6"/>
    <w:rsid w:val="00EF5CD6"/>
    <w:rsid w:val="00EF625F"/>
    <w:rsid w:val="00EF6301"/>
    <w:rsid w:val="00EF66B1"/>
    <w:rsid w:val="00EF67DA"/>
    <w:rsid w:val="00EF6CBE"/>
    <w:rsid w:val="00EF6D9A"/>
    <w:rsid w:val="00F0092D"/>
    <w:rsid w:val="00F014AC"/>
    <w:rsid w:val="00F01FD3"/>
    <w:rsid w:val="00F02578"/>
    <w:rsid w:val="00F03C73"/>
    <w:rsid w:val="00F03D33"/>
    <w:rsid w:val="00F04220"/>
    <w:rsid w:val="00F05282"/>
    <w:rsid w:val="00F05569"/>
    <w:rsid w:val="00F107CD"/>
    <w:rsid w:val="00F10F67"/>
    <w:rsid w:val="00F10FDA"/>
    <w:rsid w:val="00F11F03"/>
    <w:rsid w:val="00F12097"/>
    <w:rsid w:val="00F122B6"/>
    <w:rsid w:val="00F12A6A"/>
    <w:rsid w:val="00F12F77"/>
    <w:rsid w:val="00F1302F"/>
    <w:rsid w:val="00F14602"/>
    <w:rsid w:val="00F14AC0"/>
    <w:rsid w:val="00F15F1A"/>
    <w:rsid w:val="00F168B4"/>
    <w:rsid w:val="00F16F48"/>
    <w:rsid w:val="00F17D59"/>
    <w:rsid w:val="00F20931"/>
    <w:rsid w:val="00F20C43"/>
    <w:rsid w:val="00F21131"/>
    <w:rsid w:val="00F21933"/>
    <w:rsid w:val="00F21EC1"/>
    <w:rsid w:val="00F228E2"/>
    <w:rsid w:val="00F22C39"/>
    <w:rsid w:val="00F22EC8"/>
    <w:rsid w:val="00F23F60"/>
    <w:rsid w:val="00F2409F"/>
    <w:rsid w:val="00F24EA7"/>
    <w:rsid w:val="00F255D6"/>
    <w:rsid w:val="00F2603D"/>
    <w:rsid w:val="00F26700"/>
    <w:rsid w:val="00F30636"/>
    <w:rsid w:val="00F30A8D"/>
    <w:rsid w:val="00F30D6D"/>
    <w:rsid w:val="00F31391"/>
    <w:rsid w:val="00F32133"/>
    <w:rsid w:val="00F327E8"/>
    <w:rsid w:val="00F3329E"/>
    <w:rsid w:val="00F34B39"/>
    <w:rsid w:val="00F35707"/>
    <w:rsid w:val="00F36AB1"/>
    <w:rsid w:val="00F36F7E"/>
    <w:rsid w:val="00F37A4E"/>
    <w:rsid w:val="00F37B44"/>
    <w:rsid w:val="00F37D21"/>
    <w:rsid w:val="00F4158E"/>
    <w:rsid w:val="00F43620"/>
    <w:rsid w:val="00F4382B"/>
    <w:rsid w:val="00F43C96"/>
    <w:rsid w:val="00F43E31"/>
    <w:rsid w:val="00F43F9D"/>
    <w:rsid w:val="00F44702"/>
    <w:rsid w:val="00F448A5"/>
    <w:rsid w:val="00F457F0"/>
    <w:rsid w:val="00F45B6A"/>
    <w:rsid w:val="00F45D9F"/>
    <w:rsid w:val="00F462F6"/>
    <w:rsid w:val="00F464A3"/>
    <w:rsid w:val="00F47E87"/>
    <w:rsid w:val="00F5003E"/>
    <w:rsid w:val="00F50A5F"/>
    <w:rsid w:val="00F51438"/>
    <w:rsid w:val="00F51D7A"/>
    <w:rsid w:val="00F52291"/>
    <w:rsid w:val="00F52378"/>
    <w:rsid w:val="00F52C9D"/>
    <w:rsid w:val="00F5306B"/>
    <w:rsid w:val="00F53272"/>
    <w:rsid w:val="00F5330F"/>
    <w:rsid w:val="00F538AB"/>
    <w:rsid w:val="00F54597"/>
    <w:rsid w:val="00F54616"/>
    <w:rsid w:val="00F547E3"/>
    <w:rsid w:val="00F567D8"/>
    <w:rsid w:val="00F56A89"/>
    <w:rsid w:val="00F56F38"/>
    <w:rsid w:val="00F56F76"/>
    <w:rsid w:val="00F57B87"/>
    <w:rsid w:val="00F605A9"/>
    <w:rsid w:val="00F60A25"/>
    <w:rsid w:val="00F60EA7"/>
    <w:rsid w:val="00F60F3D"/>
    <w:rsid w:val="00F60F6A"/>
    <w:rsid w:val="00F611BB"/>
    <w:rsid w:val="00F61E64"/>
    <w:rsid w:val="00F62339"/>
    <w:rsid w:val="00F62472"/>
    <w:rsid w:val="00F625F3"/>
    <w:rsid w:val="00F626EC"/>
    <w:rsid w:val="00F63111"/>
    <w:rsid w:val="00F63163"/>
    <w:rsid w:val="00F638E3"/>
    <w:rsid w:val="00F646FF"/>
    <w:rsid w:val="00F65515"/>
    <w:rsid w:val="00F661BD"/>
    <w:rsid w:val="00F702DB"/>
    <w:rsid w:val="00F70DD7"/>
    <w:rsid w:val="00F71715"/>
    <w:rsid w:val="00F719D5"/>
    <w:rsid w:val="00F71A9A"/>
    <w:rsid w:val="00F71B1E"/>
    <w:rsid w:val="00F72121"/>
    <w:rsid w:val="00F722E2"/>
    <w:rsid w:val="00F72E79"/>
    <w:rsid w:val="00F73050"/>
    <w:rsid w:val="00F73750"/>
    <w:rsid w:val="00F74284"/>
    <w:rsid w:val="00F747A7"/>
    <w:rsid w:val="00F75FEB"/>
    <w:rsid w:val="00F765FF"/>
    <w:rsid w:val="00F7744B"/>
    <w:rsid w:val="00F77682"/>
    <w:rsid w:val="00F77708"/>
    <w:rsid w:val="00F8006D"/>
    <w:rsid w:val="00F81354"/>
    <w:rsid w:val="00F8152A"/>
    <w:rsid w:val="00F81934"/>
    <w:rsid w:val="00F825A8"/>
    <w:rsid w:val="00F825DA"/>
    <w:rsid w:val="00F827AD"/>
    <w:rsid w:val="00F829FD"/>
    <w:rsid w:val="00F82C36"/>
    <w:rsid w:val="00F82CA4"/>
    <w:rsid w:val="00F830AD"/>
    <w:rsid w:val="00F8380E"/>
    <w:rsid w:val="00F838EA"/>
    <w:rsid w:val="00F845E8"/>
    <w:rsid w:val="00F84DE1"/>
    <w:rsid w:val="00F851B9"/>
    <w:rsid w:val="00F85470"/>
    <w:rsid w:val="00F862F1"/>
    <w:rsid w:val="00F86750"/>
    <w:rsid w:val="00F86F8A"/>
    <w:rsid w:val="00F905DF"/>
    <w:rsid w:val="00F91D45"/>
    <w:rsid w:val="00F92A52"/>
    <w:rsid w:val="00F93743"/>
    <w:rsid w:val="00F94C40"/>
    <w:rsid w:val="00F94E17"/>
    <w:rsid w:val="00F961E4"/>
    <w:rsid w:val="00F96319"/>
    <w:rsid w:val="00F9642C"/>
    <w:rsid w:val="00F965DB"/>
    <w:rsid w:val="00F96A4C"/>
    <w:rsid w:val="00F972E3"/>
    <w:rsid w:val="00F973E2"/>
    <w:rsid w:val="00F97903"/>
    <w:rsid w:val="00F97E1A"/>
    <w:rsid w:val="00FA017E"/>
    <w:rsid w:val="00FA0AB1"/>
    <w:rsid w:val="00FA0BCC"/>
    <w:rsid w:val="00FA157F"/>
    <w:rsid w:val="00FA1848"/>
    <w:rsid w:val="00FA270F"/>
    <w:rsid w:val="00FA2B35"/>
    <w:rsid w:val="00FA2B49"/>
    <w:rsid w:val="00FA3340"/>
    <w:rsid w:val="00FA3BB7"/>
    <w:rsid w:val="00FA4462"/>
    <w:rsid w:val="00FA4B38"/>
    <w:rsid w:val="00FA6518"/>
    <w:rsid w:val="00FA6F69"/>
    <w:rsid w:val="00FA7294"/>
    <w:rsid w:val="00FA7378"/>
    <w:rsid w:val="00FA75BA"/>
    <w:rsid w:val="00FB186D"/>
    <w:rsid w:val="00FB18EB"/>
    <w:rsid w:val="00FB2095"/>
    <w:rsid w:val="00FB23D3"/>
    <w:rsid w:val="00FB26CE"/>
    <w:rsid w:val="00FB2B4D"/>
    <w:rsid w:val="00FB3A1F"/>
    <w:rsid w:val="00FB50B6"/>
    <w:rsid w:val="00FB5316"/>
    <w:rsid w:val="00FB5AB5"/>
    <w:rsid w:val="00FB5F94"/>
    <w:rsid w:val="00FB6744"/>
    <w:rsid w:val="00FB7323"/>
    <w:rsid w:val="00FB77A8"/>
    <w:rsid w:val="00FC0511"/>
    <w:rsid w:val="00FC0C08"/>
    <w:rsid w:val="00FC1092"/>
    <w:rsid w:val="00FC11BB"/>
    <w:rsid w:val="00FC244E"/>
    <w:rsid w:val="00FC2605"/>
    <w:rsid w:val="00FC2D54"/>
    <w:rsid w:val="00FC44DF"/>
    <w:rsid w:val="00FC4A3B"/>
    <w:rsid w:val="00FC639F"/>
    <w:rsid w:val="00FC6931"/>
    <w:rsid w:val="00FC6B5F"/>
    <w:rsid w:val="00FC6F70"/>
    <w:rsid w:val="00FC76FF"/>
    <w:rsid w:val="00FD0960"/>
    <w:rsid w:val="00FD113E"/>
    <w:rsid w:val="00FD13D2"/>
    <w:rsid w:val="00FD2BBF"/>
    <w:rsid w:val="00FD35BE"/>
    <w:rsid w:val="00FD4928"/>
    <w:rsid w:val="00FD584C"/>
    <w:rsid w:val="00FD60AA"/>
    <w:rsid w:val="00FD6A1A"/>
    <w:rsid w:val="00FD73E3"/>
    <w:rsid w:val="00FD7628"/>
    <w:rsid w:val="00FE030F"/>
    <w:rsid w:val="00FE075E"/>
    <w:rsid w:val="00FE0992"/>
    <w:rsid w:val="00FE1B09"/>
    <w:rsid w:val="00FE1BF2"/>
    <w:rsid w:val="00FE2086"/>
    <w:rsid w:val="00FE2237"/>
    <w:rsid w:val="00FE30AD"/>
    <w:rsid w:val="00FE3861"/>
    <w:rsid w:val="00FE3C38"/>
    <w:rsid w:val="00FE3C64"/>
    <w:rsid w:val="00FE3F42"/>
    <w:rsid w:val="00FE4955"/>
    <w:rsid w:val="00FE4A56"/>
    <w:rsid w:val="00FE5422"/>
    <w:rsid w:val="00FE58FB"/>
    <w:rsid w:val="00FE6177"/>
    <w:rsid w:val="00FE631F"/>
    <w:rsid w:val="00FE6BF4"/>
    <w:rsid w:val="00FF033B"/>
    <w:rsid w:val="00FF03CC"/>
    <w:rsid w:val="00FF0FCB"/>
    <w:rsid w:val="00FF18B8"/>
    <w:rsid w:val="00FF20DD"/>
    <w:rsid w:val="00FF3694"/>
    <w:rsid w:val="00FF40B9"/>
    <w:rsid w:val="00FF5846"/>
    <w:rsid w:val="00FF58EA"/>
    <w:rsid w:val="00FF6EED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CC1F9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Без интервала1"/>
    <w:uiPriority w:val="99"/>
    <w:rsid w:val="002B2683"/>
    <w:rPr>
      <w:rFonts w:eastAsia="Times New Roman" w:cs="Calibri"/>
      <w:sz w:val="22"/>
      <w:szCs w:val="22"/>
    </w:rPr>
  </w:style>
  <w:style w:type="paragraph" w:customStyle="1" w:styleId="13">
    <w:name w:val="Знак13"/>
    <w:basedOn w:val="a"/>
    <w:uiPriority w:val="99"/>
    <w:rsid w:val="0093762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0722C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Основной текст 31"/>
    <w:basedOn w:val="a"/>
    <w:uiPriority w:val="99"/>
    <w:rsid w:val="000722CA"/>
    <w:pPr>
      <w:widowControl w:val="0"/>
      <w:ind w:right="142"/>
    </w:pPr>
    <w:rPr>
      <w:sz w:val="28"/>
      <w:szCs w:val="28"/>
    </w:rPr>
  </w:style>
  <w:style w:type="paragraph" w:customStyle="1" w:styleId="11">
    <w:name w:val="Знак11"/>
    <w:basedOn w:val="a"/>
    <w:uiPriority w:val="99"/>
    <w:rsid w:val="008224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8224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224D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902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2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02B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uiPriority w:val="99"/>
    <w:rsid w:val="002D49F8"/>
    <w:rPr>
      <w:rFonts w:eastAsia="Times New Roman" w:cs="Calibri"/>
      <w:sz w:val="22"/>
      <w:szCs w:val="22"/>
      <w:lang w:eastAsia="en-US"/>
    </w:rPr>
  </w:style>
  <w:style w:type="paragraph" w:customStyle="1" w:styleId="20">
    <w:name w:val="Знак Знак2"/>
    <w:basedOn w:val="a"/>
    <w:uiPriority w:val="99"/>
    <w:rsid w:val="00EB54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620791"/>
    <w:pPr>
      <w:spacing w:before="100" w:beforeAutospacing="1" w:after="119"/>
    </w:pPr>
    <w:rPr>
      <w:rFonts w:eastAsia="Calibri"/>
    </w:rPr>
  </w:style>
  <w:style w:type="paragraph" w:customStyle="1" w:styleId="14">
    <w:name w:val="Знак1 Знак Знак Знак Знак Знак Знак"/>
    <w:basedOn w:val="a"/>
    <w:rsid w:val="00C63DD9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caption"/>
    <w:basedOn w:val="a"/>
    <w:next w:val="a"/>
    <w:unhideWhenUsed/>
    <w:qFormat/>
    <w:locked/>
    <w:rsid w:val="002D22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3;&#1072;&#1090;&#1072;&#1096;&#1072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бюджетных ассигнований на реализацию муниципальных программ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numFmt formatCode="0.0%" sourceLinked="0"/>
            <c:showPercent val="1"/>
            <c:showLeaderLines val="1"/>
          </c:dLbls>
          <c:cat>
            <c:strRef>
              <c:f>Лист1!$F$5:$F$7</c:f>
              <c:strCache>
                <c:ptCount val="3"/>
                <c:pt idx="0">
                  <c:v>бюджет городского округа</c:v>
                </c:pt>
                <c:pt idx="1">
                  <c:v>областной бюджет</c:v>
                </c:pt>
                <c:pt idx="2">
                  <c:v>федеральный бюджет</c:v>
                </c:pt>
              </c:strCache>
            </c:strRef>
          </c:cat>
          <c:val>
            <c:numRef>
              <c:f>Лист1!$G$5:$G$7</c:f>
              <c:numCache>
                <c:formatCode>0.0%</c:formatCode>
                <c:ptCount val="3"/>
                <c:pt idx="0">
                  <c:v>0.68300000000000005</c:v>
                </c:pt>
                <c:pt idx="1">
                  <c:v>0.27700000000000002</c:v>
                </c:pt>
                <c:pt idx="2">
                  <c:v>4.0000000000000022E-2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D2BF-7CBA-406E-86B0-306BF32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5629</TotalTime>
  <Pages>24</Pages>
  <Words>7744</Words>
  <Characters>44144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167</cp:revision>
  <cp:lastPrinted>2017-03-29T13:44:00Z</cp:lastPrinted>
  <dcterms:created xsi:type="dcterms:W3CDTF">2016-10-11T08:06:00Z</dcterms:created>
  <dcterms:modified xsi:type="dcterms:W3CDTF">2017-03-30T05:37:00Z</dcterms:modified>
</cp:coreProperties>
</file>